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ED" w:rsidRPr="00A64676" w:rsidRDefault="00070FED" w:rsidP="00070FED">
      <w:pPr>
        <w:spacing w:after="0" w:line="240" w:lineRule="auto"/>
        <w:ind w:firstLine="709"/>
        <w:jc w:val="center"/>
        <w:rPr>
          <w:rFonts w:ascii="Times New Roman" w:hAnsi="Times New Roman" w:cs="Times New Roman"/>
          <w:b/>
          <w:bCs/>
          <w:sz w:val="23"/>
          <w:szCs w:val="23"/>
        </w:rPr>
      </w:pPr>
      <w:r w:rsidRPr="00A64676">
        <w:rPr>
          <w:rFonts w:ascii="Times New Roman" w:hAnsi="Times New Roman" w:cs="Times New Roman"/>
          <w:b/>
          <w:bCs/>
          <w:sz w:val="23"/>
          <w:szCs w:val="23"/>
        </w:rPr>
        <w:t>ДОГОВОР № ____</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г. Новокуз</w:t>
      </w:r>
      <w:r w:rsidR="00BA04D4">
        <w:rPr>
          <w:rFonts w:ascii="Times New Roman" w:hAnsi="Times New Roman" w:cs="Times New Roman"/>
          <w:sz w:val="23"/>
          <w:szCs w:val="23"/>
        </w:rPr>
        <w:t>нецк</w:t>
      </w:r>
      <w:r w:rsidR="00BA04D4">
        <w:rPr>
          <w:rFonts w:ascii="Times New Roman" w:hAnsi="Times New Roman" w:cs="Times New Roman"/>
          <w:sz w:val="23"/>
          <w:szCs w:val="23"/>
        </w:rPr>
        <w:tab/>
      </w:r>
      <w:r w:rsidR="00BA04D4">
        <w:rPr>
          <w:rFonts w:ascii="Times New Roman" w:hAnsi="Times New Roman" w:cs="Times New Roman"/>
          <w:sz w:val="23"/>
          <w:szCs w:val="23"/>
        </w:rPr>
        <w:tab/>
      </w:r>
      <w:r w:rsidR="00BA04D4">
        <w:rPr>
          <w:rFonts w:ascii="Times New Roman" w:hAnsi="Times New Roman" w:cs="Times New Roman"/>
          <w:sz w:val="23"/>
          <w:szCs w:val="23"/>
        </w:rPr>
        <w:tab/>
      </w:r>
      <w:r w:rsidR="00BA04D4">
        <w:rPr>
          <w:rFonts w:ascii="Times New Roman" w:hAnsi="Times New Roman" w:cs="Times New Roman"/>
          <w:sz w:val="23"/>
          <w:szCs w:val="23"/>
        </w:rPr>
        <w:tab/>
      </w:r>
      <w:r w:rsidR="00BA04D4">
        <w:rPr>
          <w:rFonts w:ascii="Times New Roman" w:hAnsi="Times New Roman" w:cs="Times New Roman"/>
          <w:sz w:val="23"/>
          <w:szCs w:val="23"/>
        </w:rPr>
        <w:tab/>
      </w:r>
      <w:r w:rsidR="00BA04D4">
        <w:rPr>
          <w:rFonts w:ascii="Times New Roman" w:hAnsi="Times New Roman" w:cs="Times New Roman"/>
          <w:sz w:val="23"/>
          <w:szCs w:val="23"/>
        </w:rPr>
        <w:tab/>
        <w:t>«____» __________ 2020</w:t>
      </w:r>
      <w:r w:rsidRPr="00A64676">
        <w:rPr>
          <w:rFonts w:ascii="Times New Roman" w:hAnsi="Times New Roman" w:cs="Times New Roman"/>
          <w:sz w:val="23"/>
          <w:szCs w:val="23"/>
        </w:rPr>
        <w:t xml:space="preserve"> г.</w:t>
      </w:r>
    </w:p>
    <w:p w:rsidR="00070FED" w:rsidRPr="00A64676" w:rsidRDefault="00070FED" w:rsidP="00070FED">
      <w:pPr>
        <w:spacing w:after="0" w:line="240" w:lineRule="auto"/>
        <w:ind w:firstLine="709"/>
        <w:jc w:val="both"/>
        <w:rPr>
          <w:rFonts w:ascii="Times New Roman" w:hAnsi="Times New Roman" w:cs="Times New Roman"/>
          <w:sz w:val="23"/>
          <w:szCs w:val="23"/>
        </w:rPr>
      </w:pPr>
    </w:p>
    <w:p w:rsidR="00070FED" w:rsidRPr="00A64676" w:rsidRDefault="00070FED" w:rsidP="00070FED">
      <w:pPr>
        <w:spacing w:after="0" w:line="240" w:lineRule="auto"/>
        <w:ind w:firstLine="709"/>
        <w:jc w:val="both"/>
        <w:rPr>
          <w:rFonts w:ascii="Times New Roman" w:hAnsi="Times New Roman" w:cs="Times New Roman"/>
          <w:sz w:val="23"/>
          <w:szCs w:val="23"/>
        </w:rPr>
      </w:pPr>
      <w:proofErr w:type="gramStart"/>
      <w:r w:rsidRPr="00781248">
        <w:rPr>
          <w:rFonts w:ascii="Times New Roman" w:hAnsi="Times New Roman" w:cs="Times New Roman"/>
          <w:sz w:val="23"/>
          <w:szCs w:val="23"/>
        </w:rPr>
        <w:t>Общество с ограниченной ответственностью «Кузбасский деловой союз», далее по тексту ООО «КДС»,</w:t>
      </w:r>
      <w:r w:rsidRPr="00A64676">
        <w:rPr>
          <w:rFonts w:ascii="Times New Roman" w:hAnsi="Times New Roman" w:cs="Times New Roman"/>
          <w:sz w:val="23"/>
          <w:szCs w:val="23"/>
        </w:rPr>
        <w:t xml:space="preserve"> именуемое в дальнейшем «ПРОДАВЕЦ», в лице директора Дауркина Евгения Владимировича, действующего на основании Устава, с одной стороны и </w:t>
      </w:r>
      <w:r w:rsidRPr="00781248">
        <w:rPr>
          <w:rFonts w:ascii="Times New Roman" w:hAnsi="Times New Roman" w:cs="Times New Roman"/>
          <w:sz w:val="23"/>
          <w:szCs w:val="23"/>
          <w:highlight w:val="yellow"/>
        </w:rPr>
        <w:t>__________________________</w:t>
      </w:r>
      <w:r w:rsidRPr="00A64676">
        <w:rPr>
          <w:rFonts w:ascii="Times New Roman" w:hAnsi="Times New Roman" w:cs="Times New Roman"/>
          <w:sz w:val="23"/>
          <w:szCs w:val="23"/>
        </w:rPr>
        <w:t xml:space="preserve">, именуемое далее «ПОКУПАТЕЛЬ» в лице </w:t>
      </w:r>
      <w:r w:rsidRPr="00781248">
        <w:rPr>
          <w:rFonts w:ascii="Times New Roman" w:hAnsi="Times New Roman" w:cs="Times New Roman"/>
          <w:sz w:val="23"/>
          <w:szCs w:val="23"/>
          <w:highlight w:val="yellow"/>
        </w:rPr>
        <w:t>_______________________________________</w:t>
      </w:r>
      <w:r w:rsidRPr="00A64676">
        <w:rPr>
          <w:rFonts w:ascii="Times New Roman" w:hAnsi="Times New Roman" w:cs="Times New Roman"/>
          <w:sz w:val="23"/>
          <w:szCs w:val="23"/>
        </w:rPr>
        <w:t xml:space="preserve">, действующего на основании </w:t>
      </w:r>
      <w:r w:rsidRPr="00781248">
        <w:rPr>
          <w:rFonts w:ascii="Times New Roman" w:hAnsi="Times New Roman" w:cs="Times New Roman"/>
          <w:sz w:val="23"/>
          <w:szCs w:val="23"/>
          <w:highlight w:val="yellow"/>
        </w:rPr>
        <w:t>_______________________</w:t>
      </w:r>
      <w:r w:rsidRPr="00A64676">
        <w:rPr>
          <w:rFonts w:ascii="Times New Roman" w:hAnsi="Times New Roman" w:cs="Times New Roman"/>
          <w:sz w:val="23"/>
          <w:szCs w:val="23"/>
        </w:rPr>
        <w:t>, с другой стороны, именуемые по тексту договора каждая по отдельности Сторона, а совместно – Стороны, заключили настоящий договор (далее – Договор) о нижеследующем:</w:t>
      </w:r>
      <w:proofErr w:type="gramEnd"/>
    </w:p>
    <w:p w:rsidR="00070FED" w:rsidRPr="00A64676" w:rsidRDefault="00070FED" w:rsidP="00070FED">
      <w:pPr>
        <w:spacing w:after="0" w:line="240" w:lineRule="auto"/>
        <w:ind w:firstLine="709"/>
        <w:jc w:val="both"/>
        <w:rPr>
          <w:rFonts w:ascii="Times New Roman" w:hAnsi="Times New Roman" w:cs="Times New Roman"/>
          <w:sz w:val="23"/>
          <w:szCs w:val="23"/>
        </w:rPr>
      </w:pPr>
    </w:p>
    <w:p w:rsidR="00070FED" w:rsidRPr="00A64676" w:rsidRDefault="00070FED" w:rsidP="00070FED">
      <w:pPr>
        <w:spacing w:after="0" w:line="240" w:lineRule="auto"/>
        <w:ind w:firstLine="709"/>
        <w:jc w:val="center"/>
        <w:rPr>
          <w:rFonts w:ascii="Times New Roman" w:hAnsi="Times New Roman" w:cs="Times New Roman"/>
          <w:b/>
          <w:bCs/>
          <w:sz w:val="23"/>
          <w:szCs w:val="23"/>
        </w:rPr>
      </w:pPr>
      <w:r w:rsidRPr="00A64676">
        <w:rPr>
          <w:rFonts w:ascii="Times New Roman" w:hAnsi="Times New Roman" w:cs="Times New Roman"/>
          <w:b/>
          <w:bCs/>
          <w:sz w:val="23"/>
          <w:szCs w:val="23"/>
        </w:rPr>
        <w:t>1. ОСНОВНЫЕ ТЕРМИНЫ, ИСПОЛЬЗУЕМЫЕ В ДОГОВОРЕ</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ПОКУПАТЕЛЬ, являющейся Стороной настоящего Договора, а также лицо, уполномоченное им на получение Товара с использованием электронной карты. Подтверждением полномочий указанного лица Стороны настоящего Договора считают наличие у него электронной карты.</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Товар – моторное топливо и другие нефтепродукты, отпускаемые Покупателю через Торговые точки на условиях настоящего Договора. </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Торговые точки – автозаправочные станции, указанные в Приложении №1 к настоящему Договору.</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Топливная электронная карта (далее – Карта) – это платежная карта - микросхема, встроенная в пластик, являющаяся собственностью Продавца и передаваемая им в пользование Покупателю, которая:</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имеет индивидуальный номер;</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позволяет идентифицировать Покупателя;</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позволяет осуществлять учет количества и ассортимента Товара, которые могут быть отпущены Покупателю в Торговых  точках, а также Товара полученного Покупателем по настоящему Договору;</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в установленном настоящим Договором порядке программируется в режиме месячного ограничения отпуска Товара.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Восстановление месячных лимитов происходит в 00 часов 00 минут первого числа каждого месяца автоматически.</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Покупателю с их использованием. Вне Торговых точек Карта не может быть использована.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Карта подлежит возврату Покупателем Продавцу в случае расторжения или истечения срока действия настоящего Договора.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Учетный терминал – специальное оборудование Продавца в Торговой точке, предназначенное для идентификации Покупателя в целях отпуска ему Товара, а также бездокументарной (электронной) и документарной регистрации всех операций по получению Покупателем Товара, в </w:t>
      </w:r>
      <w:proofErr w:type="spellStart"/>
      <w:r w:rsidRPr="00A64676">
        <w:rPr>
          <w:rFonts w:ascii="Times New Roman" w:hAnsi="Times New Roman" w:cs="Times New Roman"/>
          <w:sz w:val="23"/>
          <w:szCs w:val="23"/>
        </w:rPr>
        <w:t>т.ч</w:t>
      </w:r>
      <w:proofErr w:type="spellEnd"/>
      <w:r w:rsidRPr="00A64676">
        <w:rPr>
          <w:rFonts w:ascii="Times New Roman" w:hAnsi="Times New Roman" w:cs="Times New Roman"/>
          <w:sz w:val="23"/>
          <w:szCs w:val="23"/>
        </w:rPr>
        <w:t>. его количества и ассортимента.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Терминальный чек – документ, автоматически распечатываемый на учетном терминале при регистрации операций по получению Покупателем Товара и выдаваемый Покупателю. На чеке терминала о совершенной операции указывается дата и время операции, номер карты, номер терминала, количество и ассортимент нефтепродуктов, справочная информация о цене и стоимости нефтепродуктов. Чек подтверждает факт передачи Товара Покупателю.</w:t>
      </w:r>
    </w:p>
    <w:p w:rsidR="00070FED"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Сменный отчет – сводный документ учетного терминала, отражающий операции, проводимые в Торговой точке по Картам  в течение смены.</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781248">
        <w:rPr>
          <w:rFonts w:ascii="Times New Roman" w:hAnsi="Times New Roman" w:cs="Times New Roman"/>
          <w:sz w:val="23"/>
          <w:szCs w:val="23"/>
          <w:highlight w:val="yellow"/>
        </w:rPr>
        <w:t xml:space="preserve">Минимальная сумма баланса </w:t>
      </w:r>
      <w:proofErr w:type="gramStart"/>
      <w:r w:rsidRPr="00781248">
        <w:rPr>
          <w:rFonts w:ascii="Times New Roman" w:hAnsi="Times New Roman" w:cs="Times New Roman"/>
          <w:sz w:val="23"/>
          <w:szCs w:val="23"/>
          <w:highlight w:val="yellow"/>
        </w:rPr>
        <w:t>–д</w:t>
      </w:r>
      <w:proofErr w:type="gramEnd"/>
      <w:r w:rsidRPr="00781248">
        <w:rPr>
          <w:rFonts w:ascii="Times New Roman" w:hAnsi="Times New Roman" w:cs="Times New Roman"/>
          <w:sz w:val="23"/>
          <w:szCs w:val="23"/>
          <w:highlight w:val="yellow"/>
        </w:rPr>
        <w:t xml:space="preserve">енежная сумма, </w:t>
      </w:r>
      <w:r w:rsidRPr="00781248">
        <w:rPr>
          <w:rFonts w:ascii="Times New Roman" w:hAnsi="Times New Roman" w:cs="Times New Roman"/>
          <w:sz w:val="23"/>
          <w:szCs w:val="23"/>
        </w:rPr>
        <w:t>составля</w:t>
      </w:r>
      <w:r>
        <w:rPr>
          <w:rFonts w:ascii="Times New Roman" w:hAnsi="Times New Roman" w:cs="Times New Roman"/>
          <w:sz w:val="23"/>
          <w:szCs w:val="23"/>
        </w:rPr>
        <w:t>ющая</w:t>
      </w:r>
      <w:r w:rsidRPr="00781248">
        <w:rPr>
          <w:rFonts w:ascii="Times New Roman" w:hAnsi="Times New Roman" w:cs="Times New Roman"/>
          <w:sz w:val="23"/>
          <w:szCs w:val="23"/>
        </w:rPr>
        <w:t xml:space="preserve"> 3000 (</w:t>
      </w:r>
      <w:r>
        <w:rPr>
          <w:rFonts w:ascii="Times New Roman" w:hAnsi="Times New Roman" w:cs="Times New Roman"/>
          <w:sz w:val="23"/>
          <w:szCs w:val="23"/>
        </w:rPr>
        <w:t>т</w:t>
      </w:r>
      <w:r w:rsidRPr="00781248">
        <w:rPr>
          <w:rFonts w:ascii="Times New Roman" w:hAnsi="Times New Roman" w:cs="Times New Roman"/>
          <w:sz w:val="23"/>
          <w:szCs w:val="23"/>
        </w:rPr>
        <w:t>ри тысячи) ру</w:t>
      </w:r>
      <w:r w:rsidR="00A55AA3">
        <w:rPr>
          <w:rFonts w:ascii="Times New Roman" w:hAnsi="Times New Roman" w:cs="Times New Roman"/>
          <w:sz w:val="23"/>
          <w:szCs w:val="23"/>
        </w:rPr>
        <w:t>б</w:t>
      </w:r>
      <w:r w:rsidRPr="00781248">
        <w:rPr>
          <w:rFonts w:ascii="Times New Roman" w:hAnsi="Times New Roman" w:cs="Times New Roman"/>
          <w:sz w:val="23"/>
          <w:szCs w:val="23"/>
        </w:rPr>
        <w:t>лей. Продавец вправе в одностороннем порядке изменить минимальную сумму баланса, письменно уведомив об этом Покупателя любым из перечисленных в п. 10.2. настоящего Договора сре</w:t>
      </w:r>
      <w:proofErr w:type="gramStart"/>
      <w:r w:rsidRPr="00781248">
        <w:rPr>
          <w:rFonts w:ascii="Times New Roman" w:hAnsi="Times New Roman" w:cs="Times New Roman"/>
          <w:sz w:val="23"/>
          <w:szCs w:val="23"/>
        </w:rPr>
        <w:t>дств св</w:t>
      </w:r>
      <w:proofErr w:type="gramEnd"/>
      <w:r w:rsidRPr="00781248">
        <w:rPr>
          <w:rFonts w:ascii="Times New Roman" w:hAnsi="Times New Roman" w:cs="Times New Roman"/>
          <w:sz w:val="23"/>
          <w:szCs w:val="23"/>
        </w:rPr>
        <w:t xml:space="preserve">язи. </w:t>
      </w:r>
      <w:r w:rsidRPr="00A64676">
        <w:rPr>
          <w:rFonts w:ascii="Times New Roman" w:hAnsi="Times New Roman" w:cs="Times New Roman"/>
          <w:sz w:val="23"/>
          <w:szCs w:val="23"/>
        </w:rPr>
        <w:t>Правила пользования топливными картами (далее Правила) – документ, регламентирующий порядок и условия использования Покупателем карт, для получения по ним Товара в Торговых точках (Приложение №3 к настоящему Договору).</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lastRenderedPageBreak/>
        <w:t>Личный кабинет – раздел сайта Продавца, с помощью которого Покупатель имеет возможность получить информацию о количестве выданных ему карт, балансе карт, сформировать информационный отчет по картам. Логин и пароль для пользования личным кабинетом предоставляется Покупателю Продавцом.</w:t>
      </w:r>
    </w:p>
    <w:p w:rsidR="00070FED" w:rsidRPr="00A64676" w:rsidRDefault="00070FED" w:rsidP="00070FED">
      <w:pPr>
        <w:spacing w:after="0" w:line="240" w:lineRule="auto"/>
        <w:ind w:firstLine="709"/>
        <w:jc w:val="both"/>
        <w:rPr>
          <w:rFonts w:ascii="Times New Roman" w:hAnsi="Times New Roman" w:cs="Times New Roman"/>
          <w:sz w:val="23"/>
          <w:szCs w:val="23"/>
        </w:rPr>
      </w:pPr>
    </w:p>
    <w:p w:rsidR="00070FED" w:rsidRPr="00A64676" w:rsidRDefault="00070FED" w:rsidP="00070FED">
      <w:pPr>
        <w:spacing w:after="0" w:line="240" w:lineRule="auto"/>
        <w:ind w:firstLine="709"/>
        <w:jc w:val="center"/>
        <w:rPr>
          <w:rFonts w:ascii="Times New Roman" w:hAnsi="Times New Roman" w:cs="Times New Roman"/>
          <w:b/>
          <w:bCs/>
          <w:sz w:val="23"/>
          <w:szCs w:val="23"/>
        </w:rPr>
      </w:pPr>
      <w:r w:rsidRPr="00A64676">
        <w:rPr>
          <w:rFonts w:ascii="Times New Roman" w:hAnsi="Times New Roman" w:cs="Times New Roman"/>
          <w:b/>
          <w:bCs/>
          <w:sz w:val="23"/>
          <w:szCs w:val="23"/>
        </w:rPr>
        <w:t>2. ПРЕДМЕТ ДОГОВОРА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2.1. В соответствии с настоящим Договором Продавец обязуется в Торговых точках передавать Товар в собственность Покупателя, а Покупатель обязуется оплатить и принимать с использованием Карт Товар.</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2.2. Наименование и количество Товара, а также количество Карт определяется Покупателем в соответствующей заявке, оформленной согласно Приложению №2 к настоящему Договору.</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Условие о количестве и наименовании Товара считается согласованным Сторонами с момента выдачи Продавцом Карты Покупателю.</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2.3. Покупатель получает Товары непосредственно в Торговых точках. Право собственности на Товар и риск его случайной гибели переходит от Продавца к Покупателю с момента регистрации в учетном терминале операции по передаче (отпуску) Товара Покупателю.</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Товары, получаемые Покупателем в Торговых точках, используются Покупателем на территории Российской Федерации и не предназначаются для продажи на иностранных рынках или для переработки в другой стране.</w:t>
      </w:r>
    </w:p>
    <w:p w:rsidR="00070FED" w:rsidRPr="00A64676" w:rsidRDefault="00070FED" w:rsidP="00070FED">
      <w:pPr>
        <w:spacing w:after="0" w:line="240" w:lineRule="auto"/>
        <w:ind w:firstLine="709"/>
        <w:jc w:val="both"/>
        <w:rPr>
          <w:rFonts w:ascii="Times New Roman" w:hAnsi="Times New Roman" w:cs="Times New Roman"/>
          <w:sz w:val="23"/>
          <w:szCs w:val="23"/>
        </w:rPr>
      </w:pPr>
    </w:p>
    <w:p w:rsidR="00070FED" w:rsidRPr="00A64676" w:rsidRDefault="00070FED" w:rsidP="00070FED">
      <w:pPr>
        <w:spacing w:after="0" w:line="240" w:lineRule="auto"/>
        <w:ind w:firstLine="709"/>
        <w:jc w:val="center"/>
        <w:rPr>
          <w:rFonts w:ascii="Times New Roman" w:hAnsi="Times New Roman" w:cs="Times New Roman"/>
          <w:b/>
          <w:bCs/>
          <w:sz w:val="23"/>
          <w:szCs w:val="23"/>
        </w:rPr>
      </w:pPr>
      <w:r w:rsidRPr="00A64676">
        <w:rPr>
          <w:rFonts w:ascii="Times New Roman" w:hAnsi="Times New Roman" w:cs="Times New Roman"/>
          <w:b/>
          <w:bCs/>
          <w:sz w:val="23"/>
          <w:szCs w:val="23"/>
        </w:rPr>
        <w:t>3. ПОРЯДОК И УСЛОВИЯ ПОЛУЧЕНИЯ ТОВАРОВ ПОКУПАТЕЛЕМ</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3.1. По заявке Покупателя согласно форме Приложения № 2 к настоящему Договору, Продавец передает Покупателю Карты. Факт передачи Карт оформляется соответствующим  Актом приема – передачи.</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3.2. В случае порчи, утраты, а также невозврате Карты при прекращении или расторжении настоящего Договора, Покупатель обязан возместить Продавцу стоимость Карты, из расчета 200 (двести) рублей 00 коп</w:t>
      </w:r>
      <w:proofErr w:type="gramStart"/>
      <w:r w:rsidRPr="00A64676">
        <w:rPr>
          <w:rFonts w:ascii="Times New Roman" w:hAnsi="Times New Roman" w:cs="Times New Roman"/>
          <w:sz w:val="23"/>
          <w:szCs w:val="23"/>
        </w:rPr>
        <w:t xml:space="preserve">., </w:t>
      </w:r>
      <w:proofErr w:type="gramEnd"/>
      <w:r w:rsidRPr="00A64676">
        <w:rPr>
          <w:rFonts w:ascii="Times New Roman" w:hAnsi="Times New Roman" w:cs="Times New Roman"/>
          <w:sz w:val="23"/>
          <w:szCs w:val="23"/>
        </w:rPr>
        <w:t xml:space="preserve">в </w:t>
      </w:r>
      <w:proofErr w:type="spellStart"/>
      <w:r w:rsidRPr="00A64676">
        <w:rPr>
          <w:rFonts w:ascii="Times New Roman" w:hAnsi="Times New Roman" w:cs="Times New Roman"/>
          <w:sz w:val="23"/>
          <w:szCs w:val="23"/>
        </w:rPr>
        <w:t>т.ч</w:t>
      </w:r>
      <w:proofErr w:type="spellEnd"/>
      <w:r w:rsidRPr="00A64676">
        <w:rPr>
          <w:rFonts w:ascii="Times New Roman" w:hAnsi="Times New Roman" w:cs="Times New Roman"/>
          <w:sz w:val="23"/>
          <w:szCs w:val="23"/>
        </w:rPr>
        <w:t>. НДС (по действующей ставке) за 1 (одну) штуку.</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3.3. Продавцом, взамен утраченной (испорченной) Карты, Покупателю может быть выдана новая Карта при выполнении Покупателем требований </w:t>
      </w:r>
      <w:proofErr w:type="spellStart"/>
      <w:r w:rsidRPr="00A64676">
        <w:rPr>
          <w:rFonts w:ascii="Times New Roman" w:hAnsi="Times New Roman" w:cs="Times New Roman"/>
          <w:sz w:val="23"/>
          <w:szCs w:val="23"/>
        </w:rPr>
        <w:t>п.п</w:t>
      </w:r>
      <w:proofErr w:type="spellEnd"/>
      <w:r w:rsidRPr="00A64676">
        <w:rPr>
          <w:rFonts w:ascii="Times New Roman" w:hAnsi="Times New Roman" w:cs="Times New Roman"/>
          <w:sz w:val="23"/>
          <w:szCs w:val="23"/>
        </w:rPr>
        <w:t>. 3.1. и 3.2. настоящего Договора.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3.4. Получение Покупателем Товара с использованием Карты по настоящему Договору, возможно только при соблюдении им требований Инструкции.</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3.5. Покупатель заявляет, что любое лицо, являющееся фактическим держателем карты  (далее именуется – Держатель карты), переданной Покупателем в исполнении настоящего Договора, является уполномоченным представителем Покупателя. Продавец, сотрудники и обслуживающий персонал АЗС не имеют права и не обязаны проводить дальнейшую проверку личности или наличие соответствующих полномочий у держателя карты.</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3.6. Получение Покупателем Товара в Торговой точке подтверждается терминальным чеком. Терминальный чек выдается при получении Товара в Торговой точке Покупателю.</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3.7. В случае отгрузки Товара в количестве, меньшем, чем указано в терминальном чеке (например, если весь оплаченный товар не вошел в топливный бак) держатель карты должен в тот же день обратиться на Торговую точку для оформления возврата разницы в </w:t>
      </w:r>
      <w:proofErr w:type="gramStart"/>
      <w:r w:rsidRPr="00A64676">
        <w:rPr>
          <w:rFonts w:ascii="Times New Roman" w:hAnsi="Times New Roman" w:cs="Times New Roman"/>
          <w:sz w:val="23"/>
          <w:szCs w:val="23"/>
        </w:rPr>
        <w:t>стоимости</w:t>
      </w:r>
      <w:proofErr w:type="gramEnd"/>
      <w:r w:rsidRPr="00A64676">
        <w:rPr>
          <w:rFonts w:ascii="Times New Roman" w:hAnsi="Times New Roman" w:cs="Times New Roman"/>
          <w:sz w:val="23"/>
          <w:szCs w:val="23"/>
        </w:rPr>
        <w:t xml:space="preserve"> оплаченного и отгруженного товара, в противном случае Продавцом Покупателю будет выставлен счет на оплату Товара в количестве, указанном в терминальном чеке.</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3.8.В случае, если по техническим причинам, карта не считывается учетным терминалом, отпуск Товара производится по ведомости.</w:t>
      </w:r>
    </w:p>
    <w:p w:rsidR="00070FED" w:rsidRPr="00A64676" w:rsidRDefault="00070FED" w:rsidP="00070FED">
      <w:pPr>
        <w:spacing w:after="0" w:line="240" w:lineRule="auto"/>
        <w:ind w:firstLine="709"/>
        <w:jc w:val="both"/>
        <w:rPr>
          <w:rFonts w:ascii="Times New Roman" w:hAnsi="Times New Roman" w:cs="Times New Roman"/>
          <w:sz w:val="23"/>
          <w:szCs w:val="23"/>
        </w:rPr>
      </w:pPr>
    </w:p>
    <w:p w:rsidR="00070FED" w:rsidRPr="00A64676" w:rsidRDefault="00070FED" w:rsidP="00070FED">
      <w:pPr>
        <w:spacing w:after="0" w:line="240" w:lineRule="auto"/>
        <w:ind w:firstLine="709"/>
        <w:jc w:val="center"/>
        <w:rPr>
          <w:rFonts w:ascii="Times New Roman" w:hAnsi="Times New Roman" w:cs="Times New Roman"/>
          <w:b/>
          <w:bCs/>
          <w:sz w:val="23"/>
          <w:szCs w:val="23"/>
        </w:rPr>
      </w:pPr>
      <w:r w:rsidRPr="00A64676">
        <w:rPr>
          <w:rFonts w:ascii="Times New Roman" w:hAnsi="Times New Roman" w:cs="Times New Roman"/>
          <w:b/>
          <w:bCs/>
          <w:sz w:val="23"/>
          <w:szCs w:val="23"/>
        </w:rPr>
        <w:t>4. ПРАВА И ОБЯЗАННОСТИ СТОРОН</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4.1. ПРОДАВЕЦ обязан:</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4.1.1. В течение 2 (двух) рабочих дней после поступления предварительной оплаты за Товар, предоставить Покупателю возможность получения с использованием Карт Товара в Торговых точках на условиях настоящего Договора.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4.1.2. В течение 24 часов, в Торговых точках указанных в Приложение № 1 к настоящему Договору, после получения соответствующего заявления от Покупателя согласно </w:t>
      </w:r>
      <w:proofErr w:type="spellStart"/>
      <w:r w:rsidRPr="00A64676">
        <w:rPr>
          <w:rFonts w:ascii="Times New Roman" w:hAnsi="Times New Roman" w:cs="Times New Roman"/>
          <w:sz w:val="23"/>
          <w:szCs w:val="23"/>
        </w:rPr>
        <w:t>пп</w:t>
      </w:r>
      <w:proofErr w:type="spellEnd"/>
      <w:r w:rsidRPr="00A64676">
        <w:rPr>
          <w:rFonts w:ascii="Times New Roman" w:hAnsi="Times New Roman" w:cs="Times New Roman"/>
          <w:sz w:val="23"/>
          <w:szCs w:val="23"/>
        </w:rPr>
        <w:t>. 4.3.3. настоящего Договора приостановить (прекратить) отпуск Товаров по Карте, выданной Покупателю.</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lastRenderedPageBreak/>
        <w:t xml:space="preserve">В случае </w:t>
      </w:r>
      <w:proofErr w:type="spellStart"/>
      <w:r w:rsidRPr="00A64676">
        <w:rPr>
          <w:rFonts w:ascii="Times New Roman" w:hAnsi="Times New Roman" w:cs="Times New Roman"/>
          <w:sz w:val="23"/>
          <w:szCs w:val="23"/>
        </w:rPr>
        <w:t>непоступления</w:t>
      </w:r>
      <w:proofErr w:type="spellEnd"/>
      <w:r w:rsidRPr="00A64676">
        <w:rPr>
          <w:rFonts w:ascii="Times New Roman" w:hAnsi="Times New Roman" w:cs="Times New Roman"/>
          <w:sz w:val="23"/>
          <w:szCs w:val="23"/>
        </w:rPr>
        <w:t xml:space="preserve"> от Покупателя письменного подтверждения заявленных требований в установленный </w:t>
      </w:r>
      <w:proofErr w:type="spellStart"/>
      <w:r w:rsidRPr="00A64676">
        <w:rPr>
          <w:rFonts w:ascii="Times New Roman" w:hAnsi="Times New Roman" w:cs="Times New Roman"/>
          <w:sz w:val="23"/>
          <w:szCs w:val="23"/>
        </w:rPr>
        <w:t>п.п</w:t>
      </w:r>
      <w:proofErr w:type="spellEnd"/>
      <w:r w:rsidRPr="00A64676">
        <w:rPr>
          <w:rFonts w:ascii="Times New Roman" w:hAnsi="Times New Roman" w:cs="Times New Roman"/>
          <w:sz w:val="23"/>
          <w:szCs w:val="23"/>
        </w:rPr>
        <w:t>. 4.3.3. настоящего Договора срок, Продавец вправе возобновить отпуск Товара с использованием Карты.</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При этом Товары, отпущенные по Карте, согласно требованиям настоящего пункта Договора, подлежат оплате Покупателем на условиях Договора.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4.1.3. Информировать Покупателя по его требованию о текущей разнице между суммой внесенной предварительной оплаты за Товар и ценой полученного им Товара по настоящему Договору (далее </w:t>
      </w:r>
      <w:proofErr w:type="gramStart"/>
      <w:r w:rsidRPr="00A64676">
        <w:rPr>
          <w:rFonts w:ascii="Times New Roman" w:hAnsi="Times New Roman" w:cs="Times New Roman"/>
          <w:sz w:val="23"/>
          <w:szCs w:val="23"/>
        </w:rPr>
        <w:t>именуемая</w:t>
      </w:r>
      <w:proofErr w:type="gramEnd"/>
      <w:r w:rsidRPr="00A64676">
        <w:rPr>
          <w:rFonts w:ascii="Times New Roman" w:hAnsi="Times New Roman" w:cs="Times New Roman"/>
          <w:sz w:val="23"/>
          <w:szCs w:val="23"/>
        </w:rPr>
        <w:t xml:space="preserve"> по настоящему Договору – баланс);</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4.1.4. Не позднее 10 числа месяца, следующего за отчетным предоставить Покупателю надлежащим образом оформленные счет-фактуру, Информационный отчет и накладную по форме ТОРГ – 12 либо универсальный передаточный документ</w:t>
      </w:r>
      <w:r>
        <w:rPr>
          <w:rFonts w:ascii="Times New Roman" w:hAnsi="Times New Roman" w:cs="Times New Roman"/>
          <w:sz w:val="23"/>
          <w:szCs w:val="23"/>
        </w:rPr>
        <w:t xml:space="preserve"> со статусом «1»</w:t>
      </w:r>
      <w:r w:rsidRPr="00A64676">
        <w:rPr>
          <w:rFonts w:ascii="Times New Roman" w:hAnsi="Times New Roman" w:cs="Times New Roman"/>
          <w:sz w:val="23"/>
          <w:szCs w:val="23"/>
        </w:rPr>
        <w:t>. Представление (передача) Покупателю указанных в настоящем пункте Договора документов для подписания производится в офисе Продавца.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Информационный отчет оформляется Продавцом на основании терминальных чеков и/или сменных отчетов.</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4.2. ПРОДАВЕЦ имеет право:</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4.2.1. Вносить в одностороннем порядке изменения в перечни Торговых точек (Приложение №1 к настоящему Договору);</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4.2.2. Вносить изменения в Правила (Приложение №3 к настоящему Договору), в случае если данные изменения не изменяют существенные условия Договора;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4.2.3. При балансе Покупателя равном или ниже минимальной суммы баланса, Продавец обязан прекратить отпуск Покупателю Товара с использованием Карт до получения от него предварительной оплаты в соответствии с условиями настоящего Договора.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4.2.5. В случае истечения срока действия настоящего Договора или его расторжения прекратить отпуск Товаров по Картам (заблокировать Карту).</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4.2.6. Не обслуживать загрязненные или поврежденные карты, в </w:t>
      </w:r>
      <w:proofErr w:type="spellStart"/>
      <w:r w:rsidRPr="00A64676">
        <w:rPr>
          <w:rFonts w:ascii="Times New Roman" w:hAnsi="Times New Roman" w:cs="Times New Roman"/>
          <w:sz w:val="23"/>
          <w:szCs w:val="23"/>
        </w:rPr>
        <w:t>т</w:t>
      </w:r>
      <w:proofErr w:type="gramStart"/>
      <w:r w:rsidRPr="00A64676">
        <w:rPr>
          <w:rFonts w:ascii="Times New Roman" w:hAnsi="Times New Roman" w:cs="Times New Roman"/>
          <w:sz w:val="23"/>
          <w:szCs w:val="23"/>
        </w:rPr>
        <w:t>.ч</w:t>
      </w:r>
      <w:proofErr w:type="spellEnd"/>
      <w:proofErr w:type="gramEnd"/>
      <w:r w:rsidRPr="00A64676">
        <w:rPr>
          <w:rFonts w:ascii="Times New Roman" w:hAnsi="Times New Roman" w:cs="Times New Roman"/>
          <w:sz w:val="23"/>
          <w:szCs w:val="23"/>
        </w:rPr>
        <w:t>, карты имеющие изгибы, деформацию, и т.д.;</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4.2.7. Приостанавливать отпуск Товаров в случае несвоевременного возврата Покупателем товарных накладных, актов сверки взаиморасчетов и актов об оказании услуг до момента их возврата в установленный п. 4.3.5 настоящего Договора срок.</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4.2.8. В случае если </w:t>
      </w:r>
      <w:proofErr w:type="gramStart"/>
      <w:r w:rsidRPr="00A64676">
        <w:rPr>
          <w:rFonts w:ascii="Times New Roman" w:hAnsi="Times New Roman" w:cs="Times New Roman"/>
          <w:sz w:val="23"/>
          <w:szCs w:val="23"/>
        </w:rPr>
        <w:t>денежные средства, перечисленные Покупателем на расчетный счет Продавца для приобретения Товаров израсходованы</w:t>
      </w:r>
      <w:proofErr w:type="gramEnd"/>
      <w:r w:rsidRPr="00A64676">
        <w:rPr>
          <w:rFonts w:ascii="Times New Roman" w:hAnsi="Times New Roman" w:cs="Times New Roman"/>
          <w:sz w:val="23"/>
          <w:szCs w:val="23"/>
        </w:rPr>
        <w:t xml:space="preserve"> Покупателем в полном объеме, либо сумма остатка денежных средств Покупателя не позволяет ему приобрести какой-либо Товар, Продавец вправе заблокировать Карты Покупателя.</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4.3. Покупатель обязан:</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4.3.1. Соблюдать установленный настоящим Договором порядок и условия получения Товара в Торговых точках;</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4.3.2. Осуществлять перечисленные денежные средства и оплату Товаров в порядке и в соответствии с разделом 5 настоящего Договора;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4.3.3.  В случае</w:t>
      </w:r>
      <w:proofErr w:type="gramStart"/>
      <w:r w:rsidRPr="00A64676">
        <w:rPr>
          <w:rFonts w:ascii="Times New Roman" w:hAnsi="Times New Roman" w:cs="Times New Roman"/>
          <w:sz w:val="23"/>
          <w:szCs w:val="23"/>
        </w:rPr>
        <w:t>,</w:t>
      </w:r>
      <w:proofErr w:type="gramEnd"/>
      <w:r w:rsidRPr="00A64676">
        <w:rPr>
          <w:rFonts w:ascii="Times New Roman" w:hAnsi="Times New Roman" w:cs="Times New Roman"/>
          <w:sz w:val="23"/>
          <w:szCs w:val="23"/>
        </w:rPr>
        <w:t xml:space="preserve"> если Покупатель лишится возможности владеть или пользоваться Картой, незамедлительно заявить о случившемся Продавцу по телефону, факсу или явившись лично по адресу Продавца указанному в разделе 11 настоящего Договора. Заявление оформляется на официальном бланке организации Покупателя с проставлением печати организации и подписи уполномоченного лица организации Покупателя.</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4.3.4. Не передавать, не продавать или иным образом не отчуждать полученные Карты третьим лицам.</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4.3.5. Не позднее 10 числа месяца, следующего за отчетным, получить у Продавца надлежащим образом оформленные счет-фактуру, накладную по форме – ТОРГ – 12 либо универсальный передаточный документ и Информационный отчет. </w:t>
      </w:r>
      <w:proofErr w:type="gramStart"/>
      <w:r w:rsidRPr="00A64676">
        <w:rPr>
          <w:rFonts w:ascii="Times New Roman" w:hAnsi="Times New Roman" w:cs="Times New Roman"/>
          <w:sz w:val="23"/>
          <w:szCs w:val="23"/>
        </w:rPr>
        <w:t>В случае неполучения Покупателем документов указанных в настоящем пункте Договора до 15 числа месяца, следующего за  отчетным, или не подписания их в течение 5 (пяти) календарных дней с момента получения и не представления Продавцу мотивированных возражений по ним, Товар считается переданным Продавцом надлежащим образом и принятым Покупателем.</w:t>
      </w:r>
      <w:proofErr w:type="gramEnd"/>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4.3.6. На основании получаемых в Торговых точках терминальных чеков, осуществлять самостоятельный </w:t>
      </w:r>
      <w:proofErr w:type="gramStart"/>
      <w:r w:rsidRPr="00A64676">
        <w:rPr>
          <w:rFonts w:ascii="Times New Roman" w:hAnsi="Times New Roman" w:cs="Times New Roman"/>
          <w:sz w:val="23"/>
          <w:szCs w:val="23"/>
        </w:rPr>
        <w:t>контроль за</w:t>
      </w:r>
      <w:proofErr w:type="gramEnd"/>
      <w:r w:rsidRPr="00A64676">
        <w:rPr>
          <w:rFonts w:ascii="Times New Roman" w:hAnsi="Times New Roman" w:cs="Times New Roman"/>
          <w:sz w:val="23"/>
          <w:szCs w:val="23"/>
        </w:rPr>
        <w:t xml:space="preserve"> отпуском Товаров, а также обеспечения соблюдения расходных лимитов и соблюдения баланса.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lastRenderedPageBreak/>
        <w:t xml:space="preserve">4.3.7. </w:t>
      </w:r>
      <w:proofErr w:type="gramStart"/>
      <w:r w:rsidRPr="00A64676">
        <w:rPr>
          <w:rFonts w:ascii="Times New Roman" w:hAnsi="Times New Roman" w:cs="Times New Roman"/>
          <w:sz w:val="23"/>
          <w:szCs w:val="23"/>
        </w:rPr>
        <w:t>Бережно обращаться с выданными ему картами, в том числе: не допускать их порчи и повреждения; хранить карты в условиях исключающих загрязнение или окисление контактных площадок микросхем; не подвергать карту воздействиям электромагнитных излучений или электрического тока, избыточных тепловых или механических нагрузок (изгибам, ударам и т.д.); не  наносить на карту любым способом посторонние надписи.</w:t>
      </w:r>
      <w:proofErr w:type="gramEnd"/>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4.3.8. Не использовать загрязненные или поврежденные карты, в </w:t>
      </w:r>
      <w:proofErr w:type="spellStart"/>
      <w:r w:rsidRPr="00A64676">
        <w:rPr>
          <w:rFonts w:ascii="Times New Roman" w:hAnsi="Times New Roman" w:cs="Times New Roman"/>
          <w:sz w:val="23"/>
          <w:szCs w:val="23"/>
        </w:rPr>
        <w:t>т.ч</w:t>
      </w:r>
      <w:proofErr w:type="spellEnd"/>
      <w:r w:rsidRPr="00A64676">
        <w:rPr>
          <w:rFonts w:ascii="Times New Roman" w:hAnsi="Times New Roman" w:cs="Times New Roman"/>
          <w:sz w:val="23"/>
          <w:szCs w:val="23"/>
        </w:rPr>
        <w:t>. карты имеющие изгибы, деформации, трещины и т.д.</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4.3.9. Хранить карту  в безопасном месте, исключающем ее утрату.</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4.4. Покупатель имеет право:</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4.4.1. Приобретать Товары на сумму, не превышающую сумму аванса, перечисленного Покупателем Продавцу, за вычетом суммы минимального баланса с момента поступления денежных средств на расчетный счет Продавца;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4.4.2. В период действия Договора по письменному заявлению на имя Продавца заказать дополнительные Карты, отказаться от использования конкретной Карты, приостановить/заблокировать операции с использованием Карты. Все вышеперечисленные действия, указанные в данном абзаце, оформляются на официальном бланке организации Покупателя с проставлением печати и подписи уполномоченного лица организации Покупателя.</w:t>
      </w:r>
    </w:p>
    <w:p w:rsidR="00070FED" w:rsidRPr="00A64676" w:rsidRDefault="00070FED" w:rsidP="00070FED">
      <w:pPr>
        <w:spacing w:after="0" w:line="240" w:lineRule="auto"/>
        <w:ind w:firstLine="709"/>
        <w:jc w:val="both"/>
        <w:rPr>
          <w:rFonts w:ascii="Times New Roman" w:hAnsi="Times New Roman" w:cs="Times New Roman"/>
          <w:sz w:val="23"/>
          <w:szCs w:val="23"/>
        </w:rPr>
      </w:pPr>
    </w:p>
    <w:p w:rsidR="00070FED" w:rsidRPr="00A64676" w:rsidRDefault="00070FED" w:rsidP="00070FED">
      <w:pPr>
        <w:spacing w:after="0" w:line="240" w:lineRule="auto"/>
        <w:ind w:firstLine="709"/>
        <w:jc w:val="center"/>
        <w:rPr>
          <w:rFonts w:ascii="Times New Roman" w:hAnsi="Times New Roman" w:cs="Times New Roman"/>
          <w:b/>
          <w:bCs/>
          <w:sz w:val="23"/>
          <w:szCs w:val="23"/>
        </w:rPr>
      </w:pPr>
      <w:r w:rsidRPr="00A64676">
        <w:rPr>
          <w:rFonts w:ascii="Times New Roman" w:hAnsi="Times New Roman" w:cs="Times New Roman"/>
          <w:b/>
          <w:bCs/>
          <w:sz w:val="23"/>
          <w:szCs w:val="23"/>
        </w:rPr>
        <w:t>5. ЦЕНА ДОГОВОРА И ПОРЯДОК РАСЧЕТОВ</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5.1. Расчеты по настоящему договору производятся в рублях РФ.</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5.2. Отчетным периодом по исполнению взаимных обязатель</w:t>
      </w:r>
      <w:proofErr w:type="gramStart"/>
      <w:r w:rsidRPr="00A64676">
        <w:rPr>
          <w:rFonts w:ascii="Times New Roman" w:hAnsi="Times New Roman" w:cs="Times New Roman"/>
          <w:sz w:val="23"/>
          <w:szCs w:val="23"/>
        </w:rPr>
        <w:t>ств Ст</w:t>
      </w:r>
      <w:proofErr w:type="gramEnd"/>
      <w:r w:rsidRPr="00A64676">
        <w:rPr>
          <w:rFonts w:ascii="Times New Roman" w:hAnsi="Times New Roman" w:cs="Times New Roman"/>
          <w:sz w:val="23"/>
          <w:szCs w:val="23"/>
        </w:rPr>
        <w:t>орон по настоящему Договору является календарный месяц.</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5.3. Расчеты за отпускаемые Товары производятся по ценам текущего дня отгрузки, в </w:t>
      </w:r>
      <w:proofErr w:type="spellStart"/>
      <w:r w:rsidRPr="00A64676">
        <w:rPr>
          <w:rFonts w:ascii="Times New Roman" w:hAnsi="Times New Roman" w:cs="Times New Roman"/>
          <w:sz w:val="23"/>
          <w:szCs w:val="23"/>
        </w:rPr>
        <w:t>т.ч</w:t>
      </w:r>
      <w:proofErr w:type="spellEnd"/>
      <w:r w:rsidRPr="00A64676">
        <w:rPr>
          <w:rFonts w:ascii="Times New Roman" w:hAnsi="Times New Roman" w:cs="Times New Roman"/>
          <w:sz w:val="23"/>
          <w:szCs w:val="23"/>
        </w:rPr>
        <w:t>. НДС.</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5.4. Покупатель перечисляет на расчетный счет Продавца денежные средства в качестве предоплаты (аванса), сумма первоначального платежа должна быть больше суммы минимального баланса</w:t>
      </w:r>
      <w:r>
        <w:rPr>
          <w:rFonts w:ascii="Times New Roman" w:hAnsi="Times New Roman" w:cs="Times New Roman"/>
          <w:sz w:val="23"/>
          <w:szCs w:val="23"/>
        </w:rPr>
        <w:t>.</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5.5. </w:t>
      </w:r>
      <w:r>
        <w:rPr>
          <w:rFonts w:ascii="Times New Roman" w:hAnsi="Times New Roman" w:cs="Times New Roman"/>
          <w:sz w:val="23"/>
          <w:szCs w:val="23"/>
        </w:rPr>
        <w:t>Е</w:t>
      </w:r>
      <w:r w:rsidRPr="00A64676">
        <w:rPr>
          <w:rFonts w:ascii="Times New Roman" w:hAnsi="Times New Roman" w:cs="Times New Roman"/>
          <w:sz w:val="23"/>
          <w:szCs w:val="23"/>
        </w:rPr>
        <w:t xml:space="preserve">сли </w:t>
      </w:r>
      <w:r>
        <w:rPr>
          <w:rFonts w:ascii="Times New Roman" w:hAnsi="Times New Roman" w:cs="Times New Roman"/>
          <w:sz w:val="23"/>
          <w:szCs w:val="23"/>
        </w:rPr>
        <w:t xml:space="preserve">суммы </w:t>
      </w:r>
      <w:r w:rsidRPr="00A64676">
        <w:rPr>
          <w:rFonts w:ascii="Times New Roman" w:hAnsi="Times New Roman" w:cs="Times New Roman"/>
          <w:sz w:val="23"/>
          <w:szCs w:val="23"/>
        </w:rPr>
        <w:t>денежны</w:t>
      </w:r>
      <w:r>
        <w:rPr>
          <w:rFonts w:ascii="Times New Roman" w:hAnsi="Times New Roman" w:cs="Times New Roman"/>
          <w:sz w:val="23"/>
          <w:szCs w:val="23"/>
        </w:rPr>
        <w:t>х</w:t>
      </w:r>
      <w:r w:rsidRPr="00A64676">
        <w:rPr>
          <w:rFonts w:ascii="Times New Roman" w:hAnsi="Times New Roman" w:cs="Times New Roman"/>
          <w:sz w:val="23"/>
          <w:szCs w:val="23"/>
        </w:rPr>
        <w:t xml:space="preserve"> средств, перечисленны</w:t>
      </w:r>
      <w:r>
        <w:rPr>
          <w:rFonts w:ascii="Times New Roman" w:hAnsi="Times New Roman" w:cs="Times New Roman"/>
          <w:sz w:val="23"/>
          <w:szCs w:val="23"/>
        </w:rPr>
        <w:t>х</w:t>
      </w:r>
      <w:r w:rsidRPr="00A64676">
        <w:rPr>
          <w:rFonts w:ascii="Times New Roman" w:hAnsi="Times New Roman" w:cs="Times New Roman"/>
          <w:sz w:val="23"/>
          <w:szCs w:val="23"/>
        </w:rPr>
        <w:t xml:space="preserve"> Покупателем на расчетный счет Продавца </w:t>
      </w:r>
      <w:r>
        <w:rPr>
          <w:rFonts w:ascii="Times New Roman" w:hAnsi="Times New Roman" w:cs="Times New Roman"/>
          <w:sz w:val="23"/>
          <w:szCs w:val="23"/>
        </w:rPr>
        <w:t xml:space="preserve"> недостаточно для приобретения Товара</w:t>
      </w:r>
      <w:r w:rsidRPr="00A64676">
        <w:rPr>
          <w:rFonts w:ascii="Times New Roman" w:hAnsi="Times New Roman" w:cs="Times New Roman"/>
          <w:sz w:val="23"/>
          <w:szCs w:val="23"/>
        </w:rPr>
        <w:t>, отпуск Товаров в кредит или с отсрочкой платежа по настоящему Договору не производится</w:t>
      </w:r>
      <w:r>
        <w:rPr>
          <w:rFonts w:ascii="Times New Roman" w:hAnsi="Times New Roman" w:cs="Times New Roman"/>
          <w:sz w:val="23"/>
          <w:szCs w:val="23"/>
        </w:rPr>
        <w:t>, за исключением случаев, установленных настоящим пунктом</w:t>
      </w:r>
      <w:r w:rsidRPr="00A64676">
        <w:rPr>
          <w:rFonts w:ascii="Times New Roman" w:hAnsi="Times New Roman" w:cs="Times New Roman"/>
          <w:sz w:val="23"/>
          <w:szCs w:val="23"/>
        </w:rPr>
        <w:t>.</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По техническим причинам возможны разовые отгрузки товара на сумму превышающую сумму остатка денежных средств на карте, в этом случае Покупатель обязуется оплатить полученный Товар в течение 5 дней.</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5.</w:t>
      </w:r>
      <w:r>
        <w:rPr>
          <w:rFonts w:ascii="Times New Roman" w:hAnsi="Times New Roman" w:cs="Times New Roman"/>
          <w:sz w:val="23"/>
          <w:szCs w:val="23"/>
        </w:rPr>
        <w:t>6</w:t>
      </w:r>
      <w:r w:rsidRPr="00A64676">
        <w:rPr>
          <w:rFonts w:ascii="Times New Roman" w:hAnsi="Times New Roman" w:cs="Times New Roman"/>
          <w:sz w:val="23"/>
          <w:szCs w:val="23"/>
        </w:rPr>
        <w:t>. Датой оплаты Товара Покупателем считается дата зачисления денежных средств на расчетный счет Продавца.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5.</w:t>
      </w:r>
      <w:r>
        <w:rPr>
          <w:rFonts w:ascii="Times New Roman" w:hAnsi="Times New Roman" w:cs="Times New Roman"/>
          <w:sz w:val="23"/>
          <w:szCs w:val="23"/>
        </w:rPr>
        <w:t>7</w:t>
      </w:r>
      <w:r w:rsidRPr="00A64676">
        <w:rPr>
          <w:rFonts w:ascii="Times New Roman" w:hAnsi="Times New Roman" w:cs="Times New Roman"/>
          <w:sz w:val="23"/>
          <w:szCs w:val="23"/>
        </w:rPr>
        <w:t>. При получении Товара по ведомости, скидки на Товар не предоставляются. Товар подлежит оплате по цене текущего дня отгрузки.</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5.</w:t>
      </w:r>
      <w:r>
        <w:rPr>
          <w:rFonts w:ascii="Times New Roman" w:hAnsi="Times New Roman" w:cs="Times New Roman"/>
          <w:sz w:val="23"/>
          <w:szCs w:val="23"/>
        </w:rPr>
        <w:t>8</w:t>
      </w:r>
      <w:r w:rsidRPr="00A64676">
        <w:rPr>
          <w:rFonts w:ascii="Times New Roman" w:hAnsi="Times New Roman" w:cs="Times New Roman"/>
          <w:sz w:val="23"/>
          <w:szCs w:val="23"/>
        </w:rPr>
        <w:t>. На Покупателя не распространяются действующие на момент отгрузки товара маркетинговые акции и специальные цены для потребителей.</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5.</w:t>
      </w:r>
      <w:r>
        <w:rPr>
          <w:rFonts w:ascii="Times New Roman" w:hAnsi="Times New Roman" w:cs="Times New Roman"/>
          <w:sz w:val="23"/>
          <w:szCs w:val="23"/>
        </w:rPr>
        <w:t>9</w:t>
      </w:r>
      <w:r w:rsidRPr="00A64676">
        <w:rPr>
          <w:rFonts w:ascii="Times New Roman" w:hAnsi="Times New Roman" w:cs="Times New Roman"/>
          <w:sz w:val="23"/>
          <w:szCs w:val="23"/>
        </w:rPr>
        <w:t>. Возможна оплата Товара за Покупателя иными лицами, с указанием об этом в назначении платежа.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5.1</w:t>
      </w:r>
      <w:r>
        <w:rPr>
          <w:rFonts w:ascii="Times New Roman" w:hAnsi="Times New Roman" w:cs="Times New Roman"/>
          <w:sz w:val="23"/>
          <w:szCs w:val="23"/>
        </w:rPr>
        <w:t>0</w:t>
      </w:r>
      <w:proofErr w:type="gramStart"/>
      <w:r w:rsidRPr="00A64676">
        <w:rPr>
          <w:rFonts w:ascii="Times New Roman" w:hAnsi="Times New Roman" w:cs="Times New Roman"/>
          <w:sz w:val="23"/>
          <w:szCs w:val="23"/>
        </w:rPr>
        <w:t xml:space="preserve"> П</w:t>
      </w:r>
      <w:proofErr w:type="gramEnd"/>
      <w:r w:rsidRPr="00A64676">
        <w:rPr>
          <w:rFonts w:ascii="Times New Roman" w:hAnsi="Times New Roman" w:cs="Times New Roman"/>
          <w:sz w:val="23"/>
          <w:szCs w:val="23"/>
        </w:rPr>
        <w:t>ри  наличии технической возможности Стороны соглашаются обмениваться  документами, подписанными Электронной подписью (ЭП) в рамках системы  Электронного документооборота (ЭДО).</w:t>
      </w:r>
    </w:p>
    <w:p w:rsidR="00070FED" w:rsidRPr="00A64676" w:rsidRDefault="00070FED" w:rsidP="00070FED">
      <w:pPr>
        <w:spacing w:after="0" w:line="240" w:lineRule="auto"/>
        <w:ind w:firstLine="709"/>
        <w:jc w:val="center"/>
        <w:rPr>
          <w:rFonts w:ascii="Times New Roman" w:hAnsi="Times New Roman" w:cs="Times New Roman"/>
          <w:b/>
          <w:bCs/>
          <w:sz w:val="23"/>
          <w:szCs w:val="23"/>
        </w:rPr>
      </w:pPr>
      <w:r w:rsidRPr="00A64676">
        <w:rPr>
          <w:rFonts w:ascii="Times New Roman" w:hAnsi="Times New Roman" w:cs="Times New Roman"/>
          <w:b/>
          <w:bCs/>
          <w:sz w:val="23"/>
          <w:szCs w:val="23"/>
        </w:rPr>
        <w:t>6. КАЧЕСТВО ТОВАРА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6.1. Качество Товара должно  соответствовать требованиям действующих ГОСТов, ТУ, иных нормативных актов РФ, подтверждаться при необходимости сертификатами завода – изготовителя и паспортами качества либо надлежащим образом заверенными копиями таких документов, находящимся на Торговых точках и предоставляемых по первому требованию Покупателя.</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6.2. </w:t>
      </w:r>
      <w:proofErr w:type="gramStart"/>
      <w:r w:rsidRPr="00A64676">
        <w:rPr>
          <w:rFonts w:ascii="Times New Roman" w:hAnsi="Times New Roman" w:cs="Times New Roman"/>
          <w:sz w:val="23"/>
          <w:szCs w:val="23"/>
        </w:rPr>
        <w:t xml:space="preserve">Товар, переданный Продавцом Покупателю по настоящему Договору, считается надлежащего качества, если в течение 1 (одного) рабочего дня со дня получения Покупателем Товара в Торговой точке, он не заявит требований (претензии) по качеству в порядке, предусмотренном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при Совете Министров СССР от 25 апреля </w:t>
      </w:r>
      <w:smartTag w:uri="urn:schemas-microsoft-com:office:smarttags" w:element="metricconverter">
        <w:smartTagPr>
          <w:attr w:name="ProductID" w:val="1966 г"/>
        </w:smartTagPr>
        <w:r w:rsidRPr="00A64676">
          <w:rPr>
            <w:rFonts w:ascii="Times New Roman" w:hAnsi="Times New Roman" w:cs="Times New Roman"/>
            <w:sz w:val="23"/>
            <w:szCs w:val="23"/>
          </w:rPr>
          <w:t>1966 г</w:t>
        </w:r>
      </w:smartTag>
      <w:proofErr w:type="gramEnd"/>
      <w:r w:rsidRPr="00A64676">
        <w:rPr>
          <w:rFonts w:ascii="Times New Roman" w:hAnsi="Times New Roman" w:cs="Times New Roman"/>
          <w:sz w:val="23"/>
          <w:szCs w:val="23"/>
        </w:rPr>
        <w:t>. №</w:t>
      </w:r>
      <w:proofErr w:type="gramStart"/>
      <w:r w:rsidRPr="00A64676">
        <w:rPr>
          <w:rFonts w:ascii="Times New Roman" w:hAnsi="Times New Roman" w:cs="Times New Roman"/>
          <w:sz w:val="23"/>
          <w:szCs w:val="23"/>
        </w:rPr>
        <w:t>П-7).</w:t>
      </w:r>
      <w:bookmarkStart w:id="0" w:name="_GoBack"/>
      <w:bookmarkEnd w:id="0"/>
      <w:proofErr w:type="gramEnd"/>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lastRenderedPageBreak/>
        <w:t>6.3. При предъявлении претензий по качеству и/или количеству полученного Товара Покупатель обязан предъявить Продавцу документ, подтверждающий факт получения Товара в Торговой точке – терминальный чек. Без терминального чека претензии по качеству и количеству полученного Товара не принимаются.</w:t>
      </w:r>
    </w:p>
    <w:p w:rsidR="00070FED" w:rsidRPr="00A64676" w:rsidRDefault="00070FED" w:rsidP="00070FED">
      <w:pPr>
        <w:spacing w:after="0" w:line="240" w:lineRule="auto"/>
        <w:ind w:firstLine="709"/>
        <w:jc w:val="center"/>
        <w:rPr>
          <w:rFonts w:ascii="Times New Roman" w:hAnsi="Times New Roman" w:cs="Times New Roman"/>
          <w:b/>
          <w:bCs/>
          <w:sz w:val="23"/>
          <w:szCs w:val="23"/>
        </w:rPr>
      </w:pPr>
      <w:r w:rsidRPr="00A64676">
        <w:rPr>
          <w:rFonts w:ascii="Times New Roman" w:hAnsi="Times New Roman" w:cs="Times New Roman"/>
          <w:b/>
          <w:bCs/>
          <w:sz w:val="23"/>
          <w:szCs w:val="23"/>
        </w:rPr>
        <w:t>7. ОТВЕТСТВЕННОСТЬ СТОРОН</w:t>
      </w:r>
    </w:p>
    <w:p w:rsidR="00070FED" w:rsidRPr="00A64676" w:rsidRDefault="00070FED" w:rsidP="00070FED">
      <w:pPr>
        <w:pStyle w:val="1"/>
        <w:ind w:left="0" w:firstLine="709"/>
        <w:jc w:val="both"/>
        <w:rPr>
          <w:sz w:val="23"/>
          <w:szCs w:val="23"/>
          <w:lang w:eastAsia="en-US"/>
        </w:rPr>
      </w:pPr>
      <w:r w:rsidRPr="00A64676">
        <w:rPr>
          <w:sz w:val="23"/>
          <w:szCs w:val="23"/>
          <w:lang w:eastAsia="en-US"/>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70FED" w:rsidRPr="00A64676" w:rsidRDefault="00070FED" w:rsidP="00070FED">
      <w:pPr>
        <w:pStyle w:val="1"/>
        <w:ind w:left="0" w:firstLine="709"/>
        <w:jc w:val="both"/>
        <w:rPr>
          <w:sz w:val="23"/>
          <w:szCs w:val="23"/>
          <w:lang w:eastAsia="en-US"/>
        </w:rPr>
      </w:pPr>
      <w:r w:rsidRPr="00A64676">
        <w:rPr>
          <w:sz w:val="23"/>
          <w:szCs w:val="23"/>
          <w:lang w:eastAsia="en-US"/>
        </w:rPr>
        <w:t>7.2. В случае возникновения споров, требований или разногласий, которые могут возникнуть между Сторонами по применению или толкованию настоящего Договора, Стороны примут меры к разрешению их путем переговоров в духе сотрудничества и взаимопонимания или в претензионном порядке.</w:t>
      </w:r>
    </w:p>
    <w:p w:rsidR="00070FED" w:rsidRPr="00A64676" w:rsidRDefault="00070FED" w:rsidP="00070FED">
      <w:pPr>
        <w:pStyle w:val="1"/>
        <w:ind w:left="0" w:firstLine="709"/>
        <w:jc w:val="both"/>
        <w:rPr>
          <w:sz w:val="23"/>
          <w:szCs w:val="23"/>
          <w:lang w:eastAsia="en-US"/>
        </w:rPr>
      </w:pPr>
      <w:r w:rsidRPr="00A64676">
        <w:rPr>
          <w:sz w:val="23"/>
          <w:szCs w:val="23"/>
          <w:lang w:eastAsia="en-US"/>
        </w:rPr>
        <w:t>7.3. В случае неудовлетворения претензии и/или  невозможности урегулировать спор иными способами, спор передаётся на рассмотрение Арбитражного суда Кемеровской области.</w:t>
      </w:r>
    </w:p>
    <w:p w:rsidR="00070FED" w:rsidRPr="00A64676" w:rsidRDefault="00070FED" w:rsidP="00070FED">
      <w:pPr>
        <w:pStyle w:val="a7"/>
        <w:ind w:left="0" w:firstLine="709"/>
        <w:jc w:val="both"/>
        <w:rPr>
          <w:sz w:val="23"/>
          <w:szCs w:val="23"/>
          <w:lang w:eastAsia="en-US"/>
        </w:rPr>
      </w:pPr>
      <w:r w:rsidRPr="00A64676">
        <w:rPr>
          <w:sz w:val="23"/>
          <w:szCs w:val="23"/>
          <w:lang w:eastAsia="en-US"/>
        </w:rPr>
        <w:t xml:space="preserve">7.4. В случае нарушения сроков оплаты, установленных настоящим договором, Покупатель уплачивает Продавцу пени в размере 0,5% от суммы задолженности за каждый день просроченного платежа. </w:t>
      </w:r>
    </w:p>
    <w:p w:rsidR="00070FED" w:rsidRPr="00A64676" w:rsidRDefault="00070FED" w:rsidP="00070FED">
      <w:pPr>
        <w:pStyle w:val="1"/>
        <w:ind w:left="0" w:firstLine="709"/>
        <w:jc w:val="both"/>
        <w:rPr>
          <w:sz w:val="23"/>
          <w:szCs w:val="23"/>
        </w:rPr>
      </w:pPr>
      <w:r w:rsidRPr="00A64676">
        <w:rPr>
          <w:sz w:val="23"/>
          <w:szCs w:val="23"/>
          <w:lang w:eastAsia="en-US"/>
        </w:rPr>
        <w:t xml:space="preserve">7.5. </w:t>
      </w:r>
      <w:r w:rsidRPr="00A64676">
        <w:rPr>
          <w:sz w:val="23"/>
          <w:szCs w:val="23"/>
        </w:rPr>
        <w:t>При неоднократном нарушении Покупателем сроков оплаты Товара, Поставщик вправе приостановить отгрузку Товара до полного погашения задолженности. При принятии данного решения Поставщик в тот же день  уведомляет Покупателя о принятом решении посредством факсимильной/электронной связи или путем направления письменного уведомления.</w:t>
      </w:r>
    </w:p>
    <w:p w:rsidR="00070FED" w:rsidRPr="00A64676" w:rsidRDefault="00070FED" w:rsidP="00070FED">
      <w:pPr>
        <w:pStyle w:val="1"/>
        <w:ind w:left="0" w:firstLine="709"/>
        <w:jc w:val="both"/>
        <w:rPr>
          <w:sz w:val="23"/>
          <w:szCs w:val="23"/>
          <w:lang w:eastAsia="en-US"/>
        </w:rPr>
      </w:pPr>
      <w:r w:rsidRPr="00A64676">
        <w:rPr>
          <w:sz w:val="23"/>
          <w:szCs w:val="23"/>
          <w:lang w:eastAsia="en-US"/>
        </w:rPr>
        <w:t xml:space="preserve">7.6. </w:t>
      </w:r>
      <w:r w:rsidRPr="00A64676">
        <w:rPr>
          <w:sz w:val="23"/>
          <w:szCs w:val="23"/>
        </w:rPr>
        <w:t>При неоднократном нарушении Покупателем сроков оплаты Товара, предусмотренных договором (дополнительным соглашением) сроком более чем на 30 дней, Поставщик вправе отменить действие скидки, предусмотренной договором (дополнительным соглашением) до полного погашения задолженности. При принятии данного решения Поставщик в тот же день уведомляет Покупателя о принятом решении посредством факсимильной/электронной связи или путем направления письменного уведомления.</w:t>
      </w:r>
    </w:p>
    <w:p w:rsidR="00070FED" w:rsidRPr="00A64676" w:rsidRDefault="00070FED" w:rsidP="00070FED">
      <w:pPr>
        <w:pStyle w:val="1"/>
        <w:ind w:left="0" w:firstLine="709"/>
        <w:jc w:val="both"/>
        <w:rPr>
          <w:sz w:val="23"/>
          <w:szCs w:val="23"/>
          <w:lang w:eastAsia="en-US"/>
        </w:rPr>
      </w:pPr>
      <w:r w:rsidRPr="00A64676">
        <w:rPr>
          <w:sz w:val="23"/>
          <w:szCs w:val="23"/>
          <w:lang w:eastAsia="en-US"/>
        </w:rPr>
        <w:t>7.7. При соблюдении Покупателем всех условий настоящего Договора, Продавец несет ответственность за возврат неиспользованных Покупателем на приобретение Товаров сумм аванса, в том числе суммы минимального баланса.</w:t>
      </w:r>
    </w:p>
    <w:p w:rsidR="00070FED" w:rsidRPr="00A64676" w:rsidRDefault="00070FED" w:rsidP="00070FED">
      <w:pPr>
        <w:pStyle w:val="1"/>
        <w:ind w:left="0" w:firstLine="709"/>
        <w:jc w:val="both"/>
        <w:rPr>
          <w:sz w:val="23"/>
          <w:szCs w:val="23"/>
          <w:lang w:eastAsia="en-US"/>
        </w:rPr>
      </w:pPr>
      <w:r w:rsidRPr="00A64676">
        <w:rPr>
          <w:sz w:val="23"/>
          <w:szCs w:val="23"/>
          <w:lang w:eastAsia="en-US"/>
        </w:rPr>
        <w:t>7.8. Продавец несет ответственность за реальный ущерб причиненный Покупателю, в случае нарушения им сроков приостановки (прекращения) отпуска Товаров по Карте установленных подпунктом 4.1.2. настоящего Договора.</w:t>
      </w:r>
    </w:p>
    <w:p w:rsidR="00070FED" w:rsidRPr="00A64676" w:rsidRDefault="00070FED" w:rsidP="00070FED">
      <w:pPr>
        <w:pStyle w:val="1"/>
        <w:ind w:left="0" w:firstLine="709"/>
        <w:jc w:val="both"/>
        <w:rPr>
          <w:sz w:val="23"/>
          <w:szCs w:val="23"/>
          <w:lang w:eastAsia="en-US"/>
        </w:rPr>
      </w:pPr>
      <w:r w:rsidRPr="00A64676">
        <w:rPr>
          <w:sz w:val="23"/>
          <w:szCs w:val="23"/>
          <w:lang w:eastAsia="en-US"/>
        </w:rPr>
        <w:t>7.9. Продавец не несет ответственности за несанкционированное использование карты, в том числе и третьими лицами, если на эти карты не было получено заявление на блокировку в порядке, установленном настоящим Договором.</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7.10. В случае невозврата Покупателем подписанных с его стороны актов сверки взаимных расчетов, накладных по форме – ТОРГ – 12 либо универсальных передаточных документов в течение 5 дней с момента их получения, он уплачивает Продавцу штраф в размере 1000 рублей за каждый невозвращенный документ.</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7.11. Претензии по настоящему Договору должны быть рассмотрены в течение 5 (Пяти) рабочих дней с момента их получения другой Стороной.</w:t>
      </w:r>
    </w:p>
    <w:p w:rsidR="00070FED" w:rsidRPr="00A64676" w:rsidRDefault="00070FED" w:rsidP="00070FED">
      <w:pPr>
        <w:spacing w:after="0" w:line="240" w:lineRule="auto"/>
        <w:ind w:firstLine="709"/>
        <w:jc w:val="both"/>
        <w:rPr>
          <w:rFonts w:ascii="Times New Roman" w:hAnsi="Times New Roman" w:cs="Times New Roman"/>
          <w:sz w:val="23"/>
          <w:szCs w:val="23"/>
        </w:rPr>
      </w:pPr>
    </w:p>
    <w:p w:rsidR="00070FED" w:rsidRPr="00A64676" w:rsidRDefault="00070FED" w:rsidP="00070FED">
      <w:pPr>
        <w:spacing w:after="0" w:line="240" w:lineRule="auto"/>
        <w:ind w:firstLine="709"/>
        <w:jc w:val="center"/>
        <w:rPr>
          <w:rFonts w:ascii="Times New Roman" w:hAnsi="Times New Roman" w:cs="Times New Roman"/>
          <w:b/>
          <w:bCs/>
          <w:sz w:val="23"/>
          <w:szCs w:val="23"/>
        </w:rPr>
      </w:pPr>
      <w:r w:rsidRPr="00A64676">
        <w:rPr>
          <w:rFonts w:ascii="Times New Roman" w:hAnsi="Times New Roman" w:cs="Times New Roman"/>
          <w:b/>
          <w:bCs/>
          <w:sz w:val="23"/>
          <w:szCs w:val="23"/>
        </w:rPr>
        <w:t>8. ВСТУПЛЕНИЕ В СИЛУ, СРОК ДЕЙСТВИЯ И ПОРЯДОК ПРЕКРАЩЕНИЯ ДОГОВОРА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8.1. Настоящий договор вступает в силу со дня подписания его Сторонами и действует до конца текущего календарного года.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8.2. Если ни одна из Сторон в срок за 30 (тридцать) календарных дней до истечения срока действия настоящего Договора не уведомит другую Сторону о своём намерении его расторгнуть, то настоящий Договор считается автоматически пролонгированным на каждый последующий календарный год на тех же условиях.</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8.3. Настоящий Договор, может быть, расторгнут в одностороннем порядке по инициативе любой из Сторон при условии предварительного уведомления другой Стороны в письменном виде не позднее, чем за двадцать рабочих дней до даты расторжения Договора. Настоящий Договор считается расторгнутым с момента подписания Сторонами соглашения о расторжении Договора.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8.4. В случае расторжения настоящего Договора Покупатель оплачивает стоимость фактически приобретенных на момент расторжения Договора Товаров. При наличии не </w:t>
      </w:r>
      <w:r w:rsidRPr="00A64676">
        <w:rPr>
          <w:rFonts w:ascii="Times New Roman" w:hAnsi="Times New Roman" w:cs="Times New Roman"/>
          <w:sz w:val="23"/>
          <w:szCs w:val="23"/>
        </w:rPr>
        <w:lastRenderedPageBreak/>
        <w:t>использованной Покупателем суммы предварительной оплаты (аванса), перечисленной на основании п.5.4. Договора, Продавец возвращает Покупателю на расчетный счет сумму не использованного аванса в течение  (тридцати) рабочих дней с момента сверки Сторонами взаимных обязательств и подписания Акта сверки.</w:t>
      </w:r>
    </w:p>
    <w:p w:rsidR="00070FED" w:rsidRPr="00A64676" w:rsidRDefault="00070FED" w:rsidP="00070FED">
      <w:pPr>
        <w:spacing w:after="0" w:line="240" w:lineRule="auto"/>
        <w:ind w:firstLine="709"/>
        <w:jc w:val="both"/>
        <w:rPr>
          <w:rFonts w:ascii="Times New Roman" w:hAnsi="Times New Roman" w:cs="Times New Roman"/>
          <w:sz w:val="23"/>
          <w:szCs w:val="23"/>
        </w:rPr>
      </w:pPr>
    </w:p>
    <w:p w:rsidR="00070FED" w:rsidRPr="00A64676" w:rsidRDefault="00070FED" w:rsidP="00070FED">
      <w:pPr>
        <w:spacing w:after="0" w:line="240" w:lineRule="auto"/>
        <w:ind w:firstLine="709"/>
        <w:jc w:val="center"/>
        <w:rPr>
          <w:rFonts w:ascii="Times New Roman" w:hAnsi="Times New Roman" w:cs="Times New Roman"/>
          <w:b/>
          <w:bCs/>
          <w:sz w:val="23"/>
          <w:szCs w:val="23"/>
        </w:rPr>
      </w:pPr>
      <w:r w:rsidRPr="00A64676">
        <w:rPr>
          <w:rFonts w:ascii="Times New Roman" w:hAnsi="Times New Roman" w:cs="Times New Roman"/>
          <w:b/>
          <w:bCs/>
          <w:sz w:val="23"/>
          <w:szCs w:val="23"/>
        </w:rPr>
        <w:t>9. ОБСТОЯТЕЛЬСТВА НЕПРЕОДОЛИМОЙ СИЛЫ</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9.1.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Договору.</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9.2.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 также постановления или распоряжения органов государственной власти.</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9.3. Сторона, которая не в состоянии выполнить свои обязательства по Договору в силу возникновения обязательств непреодолимой силы, обязана в течение 5 (пяти) рабочих дней информировать другую Сторону о наступлении таких обязательств в письменной форме и сообщить данные о характере обязательств, дать оценку их влияния на исполнение и возможный срок исполнения обязательств по Договору.</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9.4. Не извещение и/или несвоевременное извещение  другой Стороны согласно п.9.3. настоящего Договора влечет за собой утрату Стороной права ссылаться на эти обстоятельства.</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9.5. Подтверждением наличия и продолжительность действия обстоятельств непреодолимой силы будут являться  свидетельства, выданные Торгово-промышленной палатой Российской Федерации и/или иными компетентными государственным органом.</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9.6. Если подобные обстоятельства продлятся более 20 (двадцати) календарных дней подряд, то любая из Сторон вправе расторгнуть Договор в одностороннем порядке, известив об этом другую Сторону за 5 (пять) рабочих дней до даты предполагаемого расторжения.</w:t>
      </w:r>
    </w:p>
    <w:p w:rsidR="00070FED" w:rsidRPr="00A64676" w:rsidRDefault="00070FED" w:rsidP="00070FED">
      <w:pPr>
        <w:spacing w:after="0" w:line="240" w:lineRule="auto"/>
        <w:ind w:firstLine="709"/>
        <w:jc w:val="both"/>
        <w:rPr>
          <w:rFonts w:ascii="Times New Roman" w:hAnsi="Times New Roman" w:cs="Times New Roman"/>
          <w:b/>
          <w:bCs/>
          <w:sz w:val="23"/>
          <w:szCs w:val="23"/>
        </w:rPr>
      </w:pPr>
    </w:p>
    <w:p w:rsidR="00070FED" w:rsidRPr="00A64676" w:rsidRDefault="00070FED" w:rsidP="00070FED">
      <w:pPr>
        <w:spacing w:after="0" w:line="240" w:lineRule="auto"/>
        <w:ind w:firstLine="709"/>
        <w:jc w:val="center"/>
        <w:rPr>
          <w:rFonts w:ascii="Times New Roman" w:hAnsi="Times New Roman" w:cs="Times New Roman"/>
          <w:b/>
          <w:bCs/>
          <w:sz w:val="23"/>
          <w:szCs w:val="23"/>
        </w:rPr>
      </w:pPr>
      <w:r w:rsidRPr="00A64676">
        <w:rPr>
          <w:rFonts w:ascii="Times New Roman" w:hAnsi="Times New Roman" w:cs="Times New Roman"/>
          <w:b/>
          <w:bCs/>
          <w:sz w:val="23"/>
          <w:szCs w:val="23"/>
        </w:rPr>
        <w:t>10. ДОПОЛНИТЕЛЬНЫЕ ПОЛОЖЕНИЯ</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10.1. Стороны соглашаются с тем, что Договор, включая его условия, а также любая информация и документы, касающаяся любой из Сторон и предоставленные ими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10.2. Все предусмотренные Договором заявления, извещения отправляются Сторонами посредством факсимильной связи по номерам, указанным в Договоре, 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Оригиналы документов предоставляются в офис Продавца в течение 5 (пяти) рабочих дней с момента их составления.</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10.3.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10.4.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10.5.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10.6. Корреспонденция, направленная по юридическому адресу стороны, считается переданной надлежащим образом и полученной адресатом:</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а) в дату, указанную на копии сообщения Стороной Договора (ее представителем или уполномоченным лицом) при вручении сообщения (в том числе при вручении сообщения, направленного с нарочным); </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б) в дату, указанную в уведомлении о вручении сообщения, направленного по почте заказным почтовым отправлением с уведомлением о вручении; </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в) в дату отказа адресата от получения направленного сообщения, если этот отказ зафиксирован организацией почтовой связи; </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lastRenderedPageBreak/>
        <w:t xml:space="preserve">г) в дату, на которую сообщение, направленное по почте заказным почтовым отправлением с уведомлением о вручении по юридическому адресу Стороны, не вручено в связи с отсутствием адресата по указанному адресу (согласно информации, полученной отправителем сообщения от организации почтовой связи); </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д) на 10 день с момента отправления сообщения, в случае отказа от его неполучения в отделении связи (неявка за получением);</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10.7. Применимым правом, то есть правом, регулирующим правоотношения Сторон, вытекающие из Договора, является право Российской Федерации.</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 xml:space="preserve">10.8. Настоящий Договор составлен в двух экземплярах, имеющих равную юридическую силу, по одному для каждой из Сторон. </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10.9. Все приложения к настоящему Договору являются его неотъемлемой частью.</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Приложение №1. – Перечень торговых точек – Автозаправочные станции;</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Приложение№2. – Образец заявки на подготовку и выдачу топливных карт, изменение лимитов Покупателю.</w:t>
      </w:r>
    </w:p>
    <w:p w:rsidR="00070FED" w:rsidRPr="00A64676" w:rsidRDefault="00070FED" w:rsidP="00070FED">
      <w:pPr>
        <w:spacing w:after="0" w:line="240" w:lineRule="auto"/>
        <w:ind w:firstLine="709"/>
        <w:jc w:val="both"/>
        <w:rPr>
          <w:rFonts w:ascii="Times New Roman" w:hAnsi="Times New Roman" w:cs="Times New Roman"/>
          <w:sz w:val="23"/>
          <w:szCs w:val="23"/>
        </w:rPr>
      </w:pPr>
      <w:r w:rsidRPr="00A64676">
        <w:rPr>
          <w:rFonts w:ascii="Times New Roman" w:hAnsi="Times New Roman" w:cs="Times New Roman"/>
          <w:sz w:val="23"/>
          <w:szCs w:val="23"/>
        </w:rPr>
        <w:t>Приложение №3. – Правила пользования топливными картами.</w:t>
      </w:r>
    </w:p>
    <w:p w:rsidR="00070FED" w:rsidRPr="00A64676" w:rsidRDefault="00070FED" w:rsidP="00070FED">
      <w:pPr>
        <w:spacing w:after="0" w:line="240" w:lineRule="auto"/>
        <w:ind w:firstLine="709"/>
        <w:jc w:val="both"/>
        <w:rPr>
          <w:rFonts w:ascii="Times New Roman" w:hAnsi="Times New Roman" w:cs="Times New Roman"/>
          <w:sz w:val="23"/>
          <w:szCs w:val="23"/>
        </w:rPr>
      </w:pPr>
    </w:p>
    <w:p w:rsidR="00070FED" w:rsidRPr="00A64676" w:rsidRDefault="00070FED" w:rsidP="00070FED">
      <w:pPr>
        <w:spacing w:after="0" w:line="240" w:lineRule="auto"/>
        <w:ind w:firstLine="709"/>
        <w:jc w:val="center"/>
        <w:rPr>
          <w:rFonts w:ascii="Times New Roman" w:hAnsi="Times New Roman" w:cs="Times New Roman"/>
          <w:b/>
          <w:bCs/>
          <w:sz w:val="23"/>
          <w:szCs w:val="23"/>
        </w:rPr>
      </w:pPr>
      <w:r w:rsidRPr="00A64676">
        <w:rPr>
          <w:rFonts w:ascii="Times New Roman" w:hAnsi="Times New Roman" w:cs="Times New Roman"/>
          <w:b/>
          <w:bCs/>
          <w:sz w:val="23"/>
          <w:szCs w:val="23"/>
        </w:rPr>
        <w:t>11. РЕКВИЗИТЫ И ПОДПИСИ СТОРОН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5103"/>
      </w:tblGrid>
      <w:tr w:rsidR="00070FED" w:rsidRPr="00A64676" w:rsidTr="00781248">
        <w:tc>
          <w:tcPr>
            <w:tcW w:w="4962" w:type="dxa"/>
          </w:tcPr>
          <w:p w:rsidR="00070FED" w:rsidRPr="00A64676" w:rsidRDefault="00070FED" w:rsidP="00781248">
            <w:pPr>
              <w:spacing w:after="0" w:line="240" w:lineRule="auto"/>
              <w:jc w:val="center"/>
              <w:rPr>
                <w:rFonts w:ascii="Times New Roman" w:hAnsi="Times New Roman" w:cs="Times New Roman"/>
                <w:sz w:val="20"/>
                <w:szCs w:val="20"/>
              </w:rPr>
            </w:pPr>
            <w:r w:rsidRPr="00A64676">
              <w:rPr>
                <w:rFonts w:ascii="Times New Roman" w:hAnsi="Times New Roman" w:cs="Times New Roman"/>
                <w:sz w:val="20"/>
                <w:szCs w:val="20"/>
              </w:rPr>
              <w:t>ПРОДАВЕЦ:</w:t>
            </w:r>
          </w:p>
          <w:p w:rsidR="00070FED" w:rsidRPr="00A64676" w:rsidRDefault="00070FED" w:rsidP="00781248">
            <w:pPr>
              <w:spacing w:after="0" w:line="240" w:lineRule="auto"/>
              <w:jc w:val="center"/>
              <w:rPr>
                <w:rFonts w:ascii="Times New Roman" w:hAnsi="Times New Roman" w:cs="Times New Roman"/>
                <w:b/>
                <w:bCs/>
                <w:sz w:val="20"/>
                <w:szCs w:val="20"/>
              </w:rPr>
            </w:pPr>
            <w:r w:rsidRPr="00A64676">
              <w:rPr>
                <w:rFonts w:ascii="Times New Roman" w:hAnsi="Times New Roman" w:cs="Times New Roman"/>
                <w:b/>
                <w:bCs/>
                <w:sz w:val="20"/>
                <w:szCs w:val="20"/>
              </w:rPr>
              <w:t>ООО «</w:t>
            </w:r>
            <w:r>
              <w:rPr>
                <w:rFonts w:ascii="Times New Roman" w:hAnsi="Times New Roman" w:cs="Times New Roman"/>
                <w:b/>
                <w:bCs/>
                <w:sz w:val="20"/>
                <w:szCs w:val="20"/>
              </w:rPr>
              <w:t>КДС</w:t>
            </w:r>
            <w:r w:rsidRPr="00A64676">
              <w:rPr>
                <w:rFonts w:ascii="Times New Roman" w:hAnsi="Times New Roman" w:cs="Times New Roman"/>
                <w:b/>
                <w:bCs/>
                <w:sz w:val="20"/>
                <w:szCs w:val="20"/>
              </w:rPr>
              <w:t>»</w:t>
            </w:r>
          </w:p>
          <w:p w:rsidR="00070FED" w:rsidRPr="00A64676" w:rsidRDefault="00070FED" w:rsidP="00781248">
            <w:pPr>
              <w:spacing w:after="0" w:line="240" w:lineRule="auto"/>
              <w:rPr>
                <w:rFonts w:ascii="Times New Roman" w:hAnsi="Times New Roman" w:cs="Times New Roman"/>
                <w:sz w:val="20"/>
                <w:szCs w:val="20"/>
              </w:rPr>
            </w:pPr>
            <w:r w:rsidRPr="00A64676">
              <w:rPr>
                <w:rFonts w:ascii="Times New Roman" w:hAnsi="Times New Roman" w:cs="Times New Roman"/>
                <w:sz w:val="20"/>
                <w:szCs w:val="20"/>
              </w:rPr>
              <w:t>ИНН 4217108455, КПП 421701001</w:t>
            </w:r>
          </w:p>
          <w:p w:rsidR="00070FED" w:rsidRPr="00A64676" w:rsidRDefault="00070FED" w:rsidP="00781248">
            <w:pPr>
              <w:spacing w:after="0" w:line="240" w:lineRule="auto"/>
              <w:rPr>
                <w:rFonts w:ascii="Times New Roman" w:hAnsi="Times New Roman" w:cs="Times New Roman"/>
                <w:sz w:val="20"/>
                <w:szCs w:val="20"/>
              </w:rPr>
            </w:pPr>
            <w:r w:rsidRPr="00A64676">
              <w:rPr>
                <w:rFonts w:ascii="Times New Roman" w:hAnsi="Times New Roman" w:cs="Times New Roman"/>
                <w:sz w:val="20"/>
                <w:szCs w:val="20"/>
              </w:rPr>
              <w:t>ОГРН 1084217007819</w:t>
            </w:r>
          </w:p>
          <w:p w:rsidR="00070FED" w:rsidRPr="00A64676" w:rsidRDefault="00070FED" w:rsidP="00781248">
            <w:pPr>
              <w:spacing w:after="0" w:line="240" w:lineRule="auto"/>
              <w:rPr>
                <w:rFonts w:ascii="Times New Roman" w:hAnsi="Times New Roman" w:cs="Times New Roman"/>
                <w:sz w:val="20"/>
                <w:szCs w:val="20"/>
              </w:rPr>
            </w:pPr>
            <w:r w:rsidRPr="00A64676">
              <w:rPr>
                <w:rFonts w:ascii="Times New Roman" w:hAnsi="Times New Roman" w:cs="Times New Roman"/>
                <w:sz w:val="20"/>
                <w:szCs w:val="20"/>
              </w:rPr>
              <w:t>ОКПО 87483292</w:t>
            </w:r>
          </w:p>
          <w:p w:rsidR="00070FED" w:rsidRPr="00A64676" w:rsidRDefault="00070FED" w:rsidP="00781248">
            <w:pPr>
              <w:spacing w:after="0" w:line="240" w:lineRule="auto"/>
              <w:rPr>
                <w:rFonts w:ascii="Times New Roman" w:hAnsi="Times New Roman" w:cs="Times New Roman"/>
                <w:sz w:val="20"/>
                <w:szCs w:val="20"/>
              </w:rPr>
            </w:pPr>
            <w:r w:rsidRPr="00A64676">
              <w:rPr>
                <w:rFonts w:ascii="Times New Roman" w:hAnsi="Times New Roman" w:cs="Times New Roman"/>
                <w:sz w:val="20"/>
                <w:szCs w:val="20"/>
              </w:rPr>
              <w:t>Банковские реквизиты:</w:t>
            </w:r>
          </w:p>
          <w:p w:rsidR="00070FED" w:rsidRPr="00A64676" w:rsidRDefault="00070FED" w:rsidP="00781248">
            <w:pPr>
              <w:spacing w:after="0" w:line="240" w:lineRule="auto"/>
              <w:rPr>
                <w:rFonts w:ascii="Times New Roman" w:hAnsi="Times New Roman" w:cs="Times New Roman"/>
                <w:sz w:val="20"/>
                <w:szCs w:val="20"/>
              </w:rPr>
            </w:pPr>
            <w:r w:rsidRPr="00A64676">
              <w:rPr>
                <w:rFonts w:ascii="Times New Roman" w:hAnsi="Times New Roman" w:cs="Times New Roman"/>
                <w:sz w:val="20"/>
                <w:szCs w:val="20"/>
              </w:rPr>
              <w:t>р/</w:t>
            </w:r>
            <w:proofErr w:type="spellStart"/>
            <w:r w:rsidRPr="00A64676">
              <w:rPr>
                <w:rFonts w:ascii="Times New Roman" w:hAnsi="Times New Roman" w:cs="Times New Roman"/>
                <w:sz w:val="20"/>
                <w:szCs w:val="20"/>
              </w:rPr>
              <w:t>сч</w:t>
            </w:r>
            <w:proofErr w:type="spellEnd"/>
            <w:r w:rsidRPr="00A64676">
              <w:rPr>
                <w:rFonts w:ascii="Times New Roman" w:hAnsi="Times New Roman" w:cs="Times New Roman"/>
                <w:sz w:val="20"/>
                <w:szCs w:val="20"/>
              </w:rPr>
              <w:t xml:space="preserve"> 40702810513030000571 в Филиале Банка ВТБ (ПАО) в г. Красноярске г. Красноярск</w:t>
            </w:r>
          </w:p>
          <w:p w:rsidR="00070FED" w:rsidRPr="00A64676" w:rsidRDefault="00070FED" w:rsidP="00781248">
            <w:pPr>
              <w:spacing w:after="0" w:line="240" w:lineRule="auto"/>
              <w:rPr>
                <w:rFonts w:ascii="Times New Roman" w:hAnsi="Times New Roman" w:cs="Times New Roman"/>
                <w:sz w:val="20"/>
                <w:szCs w:val="20"/>
              </w:rPr>
            </w:pPr>
            <w:r w:rsidRPr="00A64676">
              <w:rPr>
                <w:rFonts w:ascii="Times New Roman" w:hAnsi="Times New Roman" w:cs="Times New Roman"/>
                <w:sz w:val="20"/>
                <w:szCs w:val="20"/>
              </w:rPr>
              <w:t>БИК 040407777</w:t>
            </w:r>
          </w:p>
          <w:p w:rsidR="00070FED" w:rsidRPr="00A64676" w:rsidRDefault="00070FED" w:rsidP="00781248">
            <w:pPr>
              <w:spacing w:after="0" w:line="240" w:lineRule="auto"/>
              <w:rPr>
                <w:sz w:val="24"/>
                <w:szCs w:val="24"/>
              </w:rPr>
            </w:pPr>
            <w:r w:rsidRPr="00A64676">
              <w:rPr>
                <w:rFonts w:ascii="Times New Roman" w:hAnsi="Times New Roman" w:cs="Times New Roman"/>
                <w:sz w:val="20"/>
                <w:szCs w:val="20"/>
              </w:rPr>
              <w:t>к/</w:t>
            </w:r>
            <w:proofErr w:type="spellStart"/>
            <w:r w:rsidRPr="00A64676">
              <w:rPr>
                <w:rFonts w:ascii="Times New Roman" w:hAnsi="Times New Roman" w:cs="Times New Roman"/>
                <w:sz w:val="20"/>
                <w:szCs w:val="20"/>
              </w:rPr>
              <w:t>сч</w:t>
            </w:r>
            <w:proofErr w:type="spellEnd"/>
            <w:r w:rsidRPr="00A64676">
              <w:rPr>
                <w:rFonts w:ascii="Times New Roman" w:hAnsi="Times New Roman" w:cs="Times New Roman"/>
                <w:sz w:val="20"/>
                <w:szCs w:val="20"/>
              </w:rPr>
              <w:t xml:space="preserve"> 30101810200000000777</w:t>
            </w:r>
          </w:p>
          <w:p w:rsidR="00070FED" w:rsidRPr="00A64676" w:rsidRDefault="00070FED" w:rsidP="00781248">
            <w:pPr>
              <w:spacing w:after="0" w:line="240" w:lineRule="auto"/>
              <w:rPr>
                <w:rFonts w:ascii="Times New Roman" w:hAnsi="Times New Roman" w:cs="Times New Roman"/>
                <w:sz w:val="20"/>
                <w:szCs w:val="20"/>
              </w:rPr>
            </w:pPr>
            <w:r w:rsidRPr="00A64676">
              <w:rPr>
                <w:rFonts w:ascii="Times New Roman" w:hAnsi="Times New Roman" w:cs="Times New Roman"/>
                <w:sz w:val="20"/>
                <w:szCs w:val="20"/>
              </w:rPr>
              <w:t>Тел/факс 322-112, 322-122</w:t>
            </w:r>
          </w:p>
          <w:p w:rsidR="00070FED" w:rsidRPr="00A64676" w:rsidRDefault="00070FED" w:rsidP="00781248">
            <w:pPr>
              <w:spacing w:after="0" w:line="240" w:lineRule="auto"/>
              <w:rPr>
                <w:rFonts w:ascii="Times New Roman" w:hAnsi="Times New Roman" w:cs="Times New Roman"/>
                <w:sz w:val="20"/>
                <w:szCs w:val="20"/>
              </w:rPr>
            </w:pPr>
            <w:proofErr w:type="spellStart"/>
            <w:r w:rsidRPr="00A64676">
              <w:rPr>
                <w:rFonts w:ascii="Times New Roman" w:hAnsi="Times New Roman" w:cs="Times New Roman"/>
                <w:sz w:val="20"/>
                <w:szCs w:val="20"/>
              </w:rPr>
              <w:t>Юр.адрес</w:t>
            </w:r>
            <w:proofErr w:type="spellEnd"/>
            <w:r w:rsidRPr="00A64676">
              <w:rPr>
                <w:rFonts w:ascii="Times New Roman" w:hAnsi="Times New Roman" w:cs="Times New Roman"/>
                <w:sz w:val="20"/>
                <w:szCs w:val="20"/>
              </w:rPr>
              <w:t>: 654066, г. Новокузнецк, просп. Октябрьский, 59А</w:t>
            </w:r>
          </w:p>
          <w:p w:rsidR="00070FED" w:rsidRDefault="00070FED" w:rsidP="00781248">
            <w:pPr>
              <w:spacing w:after="0" w:line="240" w:lineRule="auto"/>
              <w:rPr>
                <w:rFonts w:ascii="Times New Roman" w:hAnsi="Times New Roman" w:cs="Times New Roman"/>
                <w:sz w:val="20"/>
                <w:szCs w:val="20"/>
              </w:rPr>
            </w:pPr>
            <w:r w:rsidRPr="00A64676">
              <w:rPr>
                <w:rFonts w:ascii="Times New Roman" w:hAnsi="Times New Roman" w:cs="Times New Roman"/>
                <w:sz w:val="20"/>
                <w:szCs w:val="20"/>
              </w:rPr>
              <w:t>Фактический адрес: 654066, г. Новокузнецк, просп. Октябрьский, 59А</w:t>
            </w:r>
          </w:p>
          <w:p w:rsidR="00031F4A" w:rsidRPr="00031F4A" w:rsidRDefault="00031F4A" w:rsidP="00781248">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Эл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очта</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lang w:val="en-US"/>
              </w:rPr>
              <w:t>kds</w:t>
            </w:r>
            <w:proofErr w:type="spellEnd"/>
            <w:r w:rsidRPr="00031F4A">
              <w:rPr>
                <w:rFonts w:ascii="Times New Roman" w:hAnsi="Times New Roman" w:cs="Times New Roman"/>
                <w:sz w:val="20"/>
                <w:szCs w:val="20"/>
              </w:rPr>
              <w:t>-</w:t>
            </w:r>
            <w:proofErr w:type="spellStart"/>
            <w:r>
              <w:rPr>
                <w:rFonts w:ascii="Times New Roman" w:hAnsi="Times New Roman" w:cs="Times New Roman"/>
                <w:sz w:val="20"/>
                <w:szCs w:val="20"/>
                <w:lang w:val="en-US"/>
              </w:rPr>
              <w:t>nvkz</w:t>
            </w:r>
            <w:proofErr w:type="spellEnd"/>
            <w:r w:rsidRPr="00031F4A">
              <w:rPr>
                <w:rFonts w:ascii="Times New Roman" w:hAnsi="Times New Roman" w:cs="Times New Roman"/>
                <w:sz w:val="20"/>
                <w:szCs w:val="20"/>
              </w:rPr>
              <w:t>@</w:t>
            </w:r>
            <w:r>
              <w:rPr>
                <w:rFonts w:ascii="Times New Roman" w:hAnsi="Times New Roman" w:cs="Times New Roman"/>
                <w:sz w:val="20"/>
                <w:szCs w:val="20"/>
                <w:lang w:val="en-US"/>
              </w:rPr>
              <w:t>mail</w:t>
            </w:r>
            <w:r w:rsidRPr="00031F4A">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p w:rsidR="00070FED" w:rsidRPr="00A64676" w:rsidRDefault="00070FED" w:rsidP="00781248">
            <w:pPr>
              <w:spacing w:after="0" w:line="240" w:lineRule="auto"/>
              <w:jc w:val="center"/>
              <w:rPr>
                <w:rFonts w:ascii="Times New Roman" w:hAnsi="Times New Roman" w:cs="Times New Roman"/>
                <w:sz w:val="20"/>
                <w:szCs w:val="20"/>
              </w:rPr>
            </w:pPr>
          </w:p>
        </w:tc>
        <w:tc>
          <w:tcPr>
            <w:tcW w:w="5103" w:type="dxa"/>
          </w:tcPr>
          <w:p w:rsidR="00070FED" w:rsidRPr="00A64676" w:rsidRDefault="00070FED" w:rsidP="00781248">
            <w:pPr>
              <w:spacing w:after="0" w:line="240" w:lineRule="auto"/>
              <w:jc w:val="center"/>
              <w:rPr>
                <w:rFonts w:ascii="Times New Roman" w:hAnsi="Times New Roman" w:cs="Times New Roman"/>
                <w:sz w:val="20"/>
                <w:szCs w:val="20"/>
              </w:rPr>
            </w:pPr>
            <w:r w:rsidRPr="00A64676">
              <w:rPr>
                <w:rFonts w:ascii="Times New Roman" w:hAnsi="Times New Roman" w:cs="Times New Roman"/>
                <w:sz w:val="20"/>
                <w:szCs w:val="20"/>
              </w:rPr>
              <w:t>ПОКУПАТЕЛЬ:</w:t>
            </w:r>
          </w:p>
          <w:p w:rsidR="00070FED" w:rsidRPr="00781248" w:rsidRDefault="00070FED" w:rsidP="00781248">
            <w:pPr>
              <w:spacing w:after="0" w:line="240" w:lineRule="auto"/>
              <w:jc w:val="center"/>
              <w:rPr>
                <w:rFonts w:ascii="Times New Roman" w:hAnsi="Times New Roman" w:cs="Times New Roman"/>
                <w:b/>
                <w:sz w:val="20"/>
                <w:szCs w:val="20"/>
                <w:highlight w:val="yellow"/>
              </w:rPr>
            </w:pPr>
            <w:r w:rsidRPr="00781248">
              <w:rPr>
                <w:rFonts w:ascii="Times New Roman" w:hAnsi="Times New Roman" w:cs="Times New Roman"/>
                <w:b/>
                <w:sz w:val="20"/>
                <w:szCs w:val="20"/>
                <w:highlight w:val="yellow"/>
              </w:rPr>
              <w:t>____________________________</w:t>
            </w:r>
          </w:p>
          <w:p w:rsidR="00070FED" w:rsidRPr="00781248" w:rsidRDefault="00070FED" w:rsidP="00781248">
            <w:pPr>
              <w:spacing w:after="0" w:line="240" w:lineRule="auto"/>
              <w:rPr>
                <w:rFonts w:ascii="Times New Roman" w:hAnsi="Times New Roman" w:cs="Times New Roman"/>
                <w:sz w:val="20"/>
                <w:szCs w:val="20"/>
                <w:highlight w:val="yellow"/>
              </w:rPr>
            </w:pPr>
            <w:r w:rsidRPr="00781248">
              <w:rPr>
                <w:rFonts w:ascii="Times New Roman" w:hAnsi="Times New Roman" w:cs="Times New Roman"/>
                <w:sz w:val="20"/>
                <w:szCs w:val="20"/>
                <w:highlight w:val="yellow"/>
              </w:rPr>
              <w:t>ИНН ____________________________</w:t>
            </w:r>
          </w:p>
          <w:p w:rsidR="00070FED" w:rsidRPr="00781248" w:rsidRDefault="00070FED" w:rsidP="00781248">
            <w:pPr>
              <w:spacing w:after="0" w:line="240" w:lineRule="auto"/>
              <w:rPr>
                <w:rFonts w:ascii="Times New Roman" w:hAnsi="Times New Roman" w:cs="Times New Roman"/>
                <w:sz w:val="20"/>
                <w:szCs w:val="20"/>
                <w:highlight w:val="yellow"/>
              </w:rPr>
            </w:pPr>
            <w:r w:rsidRPr="00781248">
              <w:rPr>
                <w:rFonts w:ascii="Times New Roman" w:hAnsi="Times New Roman" w:cs="Times New Roman"/>
                <w:sz w:val="20"/>
                <w:szCs w:val="20"/>
                <w:highlight w:val="yellow"/>
              </w:rPr>
              <w:t>КПП ____________________________</w:t>
            </w:r>
          </w:p>
          <w:p w:rsidR="00070FED" w:rsidRPr="00781248" w:rsidRDefault="00070FED" w:rsidP="00781248">
            <w:pPr>
              <w:spacing w:after="0" w:line="240" w:lineRule="auto"/>
              <w:rPr>
                <w:rFonts w:ascii="Times New Roman" w:hAnsi="Times New Roman" w:cs="Times New Roman"/>
                <w:sz w:val="20"/>
                <w:szCs w:val="20"/>
                <w:highlight w:val="yellow"/>
              </w:rPr>
            </w:pPr>
            <w:r w:rsidRPr="00781248">
              <w:rPr>
                <w:rFonts w:ascii="Times New Roman" w:hAnsi="Times New Roman" w:cs="Times New Roman"/>
                <w:sz w:val="20"/>
                <w:szCs w:val="20"/>
                <w:highlight w:val="yellow"/>
              </w:rPr>
              <w:t>ОГРН ___________________________</w:t>
            </w:r>
          </w:p>
          <w:p w:rsidR="00070FED" w:rsidRPr="00781248" w:rsidRDefault="00070FED" w:rsidP="00781248">
            <w:pPr>
              <w:spacing w:after="0" w:line="240" w:lineRule="auto"/>
              <w:rPr>
                <w:rFonts w:ascii="Times New Roman" w:hAnsi="Times New Roman" w:cs="Times New Roman"/>
                <w:sz w:val="20"/>
                <w:szCs w:val="20"/>
                <w:highlight w:val="yellow"/>
              </w:rPr>
            </w:pPr>
            <w:r w:rsidRPr="00781248">
              <w:rPr>
                <w:rFonts w:ascii="Times New Roman" w:hAnsi="Times New Roman" w:cs="Times New Roman"/>
                <w:sz w:val="20"/>
                <w:szCs w:val="20"/>
                <w:highlight w:val="yellow"/>
              </w:rPr>
              <w:t>ОКПО _______________________</w:t>
            </w:r>
          </w:p>
          <w:p w:rsidR="00070FED" w:rsidRPr="00781248" w:rsidRDefault="00070FED" w:rsidP="00781248">
            <w:pPr>
              <w:spacing w:after="0" w:line="240" w:lineRule="auto"/>
              <w:rPr>
                <w:rFonts w:ascii="Times New Roman" w:hAnsi="Times New Roman" w:cs="Times New Roman"/>
                <w:sz w:val="20"/>
                <w:szCs w:val="20"/>
                <w:highlight w:val="yellow"/>
              </w:rPr>
            </w:pPr>
            <w:r w:rsidRPr="00781248">
              <w:rPr>
                <w:rFonts w:ascii="Times New Roman" w:hAnsi="Times New Roman" w:cs="Times New Roman"/>
                <w:sz w:val="20"/>
                <w:szCs w:val="20"/>
                <w:highlight w:val="yellow"/>
              </w:rPr>
              <w:t>Банковские реквизиты:</w:t>
            </w:r>
          </w:p>
          <w:p w:rsidR="00070FED" w:rsidRPr="00781248" w:rsidRDefault="00070FED" w:rsidP="00781248">
            <w:pPr>
              <w:spacing w:after="0" w:line="240" w:lineRule="auto"/>
              <w:rPr>
                <w:rFonts w:ascii="Times New Roman" w:hAnsi="Times New Roman" w:cs="Times New Roman"/>
                <w:sz w:val="20"/>
                <w:szCs w:val="20"/>
                <w:highlight w:val="yellow"/>
              </w:rPr>
            </w:pPr>
            <w:r w:rsidRPr="00781248">
              <w:rPr>
                <w:rFonts w:ascii="Times New Roman" w:hAnsi="Times New Roman" w:cs="Times New Roman"/>
                <w:sz w:val="20"/>
                <w:szCs w:val="20"/>
                <w:highlight w:val="yellow"/>
              </w:rPr>
              <w:t>______________________________________</w:t>
            </w:r>
          </w:p>
          <w:p w:rsidR="00070FED" w:rsidRPr="00781248" w:rsidRDefault="00070FED" w:rsidP="00781248">
            <w:pPr>
              <w:spacing w:after="0" w:line="240" w:lineRule="auto"/>
              <w:rPr>
                <w:rFonts w:ascii="Times New Roman" w:hAnsi="Times New Roman" w:cs="Times New Roman"/>
                <w:sz w:val="20"/>
                <w:szCs w:val="20"/>
                <w:highlight w:val="yellow"/>
              </w:rPr>
            </w:pPr>
            <w:r w:rsidRPr="00781248">
              <w:rPr>
                <w:rFonts w:ascii="Times New Roman" w:hAnsi="Times New Roman" w:cs="Times New Roman"/>
                <w:sz w:val="20"/>
                <w:szCs w:val="20"/>
                <w:highlight w:val="yellow"/>
              </w:rPr>
              <w:t>БИК   _________________________</w:t>
            </w:r>
          </w:p>
          <w:p w:rsidR="00070FED" w:rsidRPr="00781248" w:rsidRDefault="00070FED" w:rsidP="00781248">
            <w:pPr>
              <w:spacing w:after="0" w:line="240" w:lineRule="auto"/>
              <w:rPr>
                <w:rFonts w:ascii="Times New Roman" w:hAnsi="Times New Roman" w:cs="Times New Roman"/>
                <w:sz w:val="20"/>
                <w:szCs w:val="20"/>
                <w:highlight w:val="yellow"/>
              </w:rPr>
            </w:pPr>
            <w:r w:rsidRPr="00781248">
              <w:rPr>
                <w:rFonts w:ascii="Times New Roman" w:hAnsi="Times New Roman" w:cs="Times New Roman"/>
                <w:sz w:val="20"/>
                <w:szCs w:val="20"/>
                <w:highlight w:val="yellow"/>
              </w:rPr>
              <w:t>р/</w:t>
            </w:r>
            <w:proofErr w:type="spellStart"/>
            <w:r w:rsidRPr="00781248">
              <w:rPr>
                <w:rFonts w:ascii="Times New Roman" w:hAnsi="Times New Roman" w:cs="Times New Roman"/>
                <w:sz w:val="20"/>
                <w:szCs w:val="20"/>
                <w:highlight w:val="yellow"/>
              </w:rPr>
              <w:t>сч</w:t>
            </w:r>
            <w:proofErr w:type="spellEnd"/>
            <w:r w:rsidRPr="00781248">
              <w:rPr>
                <w:rFonts w:ascii="Times New Roman" w:hAnsi="Times New Roman" w:cs="Times New Roman"/>
                <w:sz w:val="20"/>
                <w:szCs w:val="20"/>
                <w:highlight w:val="yellow"/>
              </w:rPr>
              <w:t xml:space="preserve">    _________________________</w:t>
            </w:r>
          </w:p>
          <w:p w:rsidR="00070FED" w:rsidRPr="00781248" w:rsidRDefault="00070FED" w:rsidP="00781248">
            <w:pPr>
              <w:spacing w:after="0" w:line="240" w:lineRule="auto"/>
              <w:rPr>
                <w:rFonts w:ascii="Times New Roman" w:hAnsi="Times New Roman" w:cs="Times New Roman"/>
                <w:sz w:val="20"/>
                <w:szCs w:val="20"/>
                <w:highlight w:val="yellow"/>
              </w:rPr>
            </w:pPr>
            <w:r w:rsidRPr="00781248">
              <w:rPr>
                <w:rFonts w:ascii="Times New Roman" w:hAnsi="Times New Roman" w:cs="Times New Roman"/>
                <w:sz w:val="20"/>
                <w:szCs w:val="20"/>
                <w:highlight w:val="yellow"/>
              </w:rPr>
              <w:t>к/</w:t>
            </w:r>
            <w:proofErr w:type="spellStart"/>
            <w:r w:rsidRPr="00781248">
              <w:rPr>
                <w:rFonts w:ascii="Times New Roman" w:hAnsi="Times New Roman" w:cs="Times New Roman"/>
                <w:sz w:val="20"/>
                <w:szCs w:val="20"/>
                <w:highlight w:val="yellow"/>
              </w:rPr>
              <w:t>сч</w:t>
            </w:r>
            <w:proofErr w:type="spellEnd"/>
            <w:r w:rsidRPr="00781248">
              <w:rPr>
                <w:rFonts w:ascii="Times New Roman" w:hAnsi="Times New Roman" w:cs="Times New Roman"/>
                <w:sz w:val="20"/>
                <w:szCs w:val="20"/>
                <w:highlight w:val="yellow"/>
              </w:rPr>
              <w:t xml:space="preserve">    _________________________</w:t>
            </w:r>
          </w:p>
          <w:p w:rsidR="00070FED" w:rsidRPr="00781248" w:rsidRDefault="00070FED" w:rsidP="00781248">
            <w:pPr>
              <w:spacing w:after="0" w:line="240" w:lineRule="auto"/>
              <w:rPr>
                <w:rFonts w:ascii="Times New Roman" w:hAnsi="Times New Roman" w:cs="Times New Roman"/>
                <w:sz w:val="20"/>
                <w:szCs w:val="20"/>
                <w:highlight w:val="yellow"/>
              </w:rPr>
            </w:pPr>
            <w:r w:rsidRPr="00781248">
              <w:rPr>
                <w:rFonts w:ascii="Times New Roman" w:hAnsi="Times New Roman" w:cs="Times New Roman"/>
                <w:sz w:val="20"/>
                <w:szCs w:val="20"/>
                <w:highlight w:val="yellow"/>
              </w:rPr>
              <w:t>Те</w:t>
            </w:r>
            <w:r w:rsidR="003B1C44">
              <w:rPr>
                <w:rFonts w:ascii="Times New Roman" w:hAnsi="Times New Roman" w:cs="Times New Roman"/>
                <w:sz w:val="20"/>
                <w:szCs w:val="20"/>
                <w:highlight w:val="yellow"/>
              </w:rPr>
              <w:t>л/факс    ____________________</w:t>
            </w:r>
          </w:p>
          <w:p w:rsidR="00070FED" w:rsidRPr="00781248" w:rsidRDefault="00070FED" w:rsidP="00781248">
            <w:pPr>
              <w:spacing w:after="0" w:line="240" w:lineRule="auto"/>
              <w:rPr>
                <w:rFonts w:ascii="Times New Roman" w:hAnsi="Times New Roman" w:cs="Times New Roman"/>
                <w:sz w:val="20"/>
                <w:szCs w:val="20"/>
                <w:highlight w:val="yellow"/>
              </w:rPr>
            </w:pPr>
            <w:r w:rsidRPr="00781248">
              <w:rPr>
                <w:rFonts w:ascii="Times New Roman" w:hAnsi="Times New Roman" w:cs="Times New Roman"/>
                <w:sz w:val="20"/>
                <w:szCs w:val="20"/>
                <w:highlight w:val="yellow"/>
              </w:rPr>
              <w:t>Юр. адрес: _______________________________</w:t>
            </w:r>
          </w:p>
          <w:p w:rsidR="00070FED" w:rsidRPr="00A64676" w:rsidRDefault="00031F4A" w:rsidP="00781248">
            <w:pPr>
              <w:spacing w:after="0" w:line="240" w:lineRule="auto"/>
              <w:rPr>
                <w:rFonts w:ascii="Times New Roman" w:hAnsi="Times New Roman" w:cs="Times New Roman"/>
                <w:sz w:val="20"/>
                <w:szCs w:val="20"/>
              </w:rPr>
            </w:pPr>
            <w:r>
              <w:rPr>
                <w:rFonts w:ascii="Times New Roman" w:hAnsi="Times New Roman" w:cs="Times New Roman"/>
                <w:sz w:val="20"/>
                <w:szCs w:val="20"/>
                <w:highlight w:val="yellow"/>
              </w:rPr>
              <w:t>Эл</w:t>
            </w:r>
            <w:proofErr w:type="gramStart"/>
            <w:r>
              <w:rPr>
                <w:rFonts w:ascii="Times New Roman" w:hAnsi="Times New Roman" w:cs="Times New Roman"/>
                <w:sz w:val="20"/>
                <w:szCs w:val="20"/>
                <w:highlight w:val="yellow"/>
              </w:rPr>
              <w:t>.</w:t>
            </w:r>
            <w:proofErr w:type="gramEnd"/>
            <w:r>
              <w:rPr>
                <w:rFonts w:ascii="Times New Roman" w:hAnsi="Times New Roman" w:cs="Times New Roman"/>
                <w:sz w:val="20"/>
                <w:szCs w:val="20"/>
                <w:highlight w:val="yellow"/>
              </w:rPr>
              <w:t xml:space="preserve"> </w:t>
            </w:r>
            <w:proofErr w:type="gramStart"/>
            <w:r>
              <w:rPr>
                <w:rFonts w:ascii="Times New Roman" w:hAnsi="Times New Roman" w:cs="Times New Roman"/>
                <w:sz w:val="20"/>
                <w:szCs w:val="20"/>
                <w:highlight w:val="yellow"/>
              </w:rPr>
              <w:t>п</w:t>
            </w:r>
            <w:proofErr w:type="gramEnd"/>
            <w:r>
              <w:rPr>
                <w:rFonts w:ascii="Times New Roman" w:hAnsi="Times New Roman" w:cs="Times New Roman"/>
                <w:sz w:val="20"/>
                <w:szCs w:val="20"/>
                <w:highlight w:val="yellow"/>
              </w:rPr>
              <w:t>очта</w:t>
            </w:r>
            <w:r w:rsidR="00070FED" w:rsidRPr="00781248">
              <w:rPr>
                <w:rFonts w:ascii="Times New Roman" w:hAnsi="Times New Roman" w:cs="Times New Roman"/>
                <w:sz w:val="20"/>
                <w:szCs w:val="20"/>
                <w:highlight w:val="yellow"/>
              </w:rPr>
              <w:t>_____</w:t>
            </w:r>
            <w:r w:rsidR="003B1C44">
              <w:rPr>
                <w:rFonts w:ascii="Times New Roman" w:hAnsi="Times New Roman" w:cs="Times New Roman"/>
                <w:sz w:val="20"/>
                <w:szCs w:val="20"/>
                <w:highlight w:val="yellow"/>
              </w:rPr>
              <w:t xml:space="preserve">________________________ </w:t>
            </w:r>
            <w:r w:rsidR="00070FED" w:rsidRPr="00781248">
              <w:rPr>
                <w:rFonts w:ascii="Times New Roman" w:hAnsi="Times New Roman" w:cs="Times New Roman"/>
                <w:sz w:val="20"/>
                <w:szCs w:val="20"/>
                <w:highlight w:val="yellow"/>
              </w:rPr>
              <w:t>___</w:t>
            </w:r>
          </w:p>
        </w:tc>
      </w:tr>
    </w:tbl>
    <w:p w:rsidR="00070FED" w:rsidRPr="00A64676" w:rsidRDefault="00070FED" w:rsidP="00070FED">
      <w:pPr>
        <w:spacing w:after="0" w:line="240" w:lineRule="auto"/>
        <w:ind w:firstLine="709"/>
        <w:jc w:val="center"/>
        <w:rPr>
          <w:rFonts w:ascii="Times New Roman" w:hAnsi="Times New Roman" w:cs="Times New Roman"/>
          <w:b/>
          <w:bCs/>
        </w:rPr>
      </w:pPr>
    </w:p>
    <w:p w:rsidR="00070FED" w:rsidRPr="00A64676" w:rsidRDefault="00070FED" w:rsidP="00070FED">
      <w:pPr>
        <w:spacing w:after="0" w:line="240" w:lineRule="auto"/>
        <w:rPr>
          <w:rFonts w:ascii="Times New Roman" w:hAnsi="Times New Roman" w:cs="Times New Roman"/>
          <w:b/>
          <w:bCs/>
        </w:rPr>
      </w:pPr>
      <w:r w:rsidRPr="00A64676">
        <w:rPr>
          <w:rFonts w:ascii="Times New Roman" w:hAnsi="Times New Roman" w:cs="Times New Roman"/>
          <w:b/>
          <w:bCs/>
        </w:rPr>
        <w:t>ПРОДАВЕЦ: __________________</w:t>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t>ПОКУПАТЕЛЬ:________________</w:t>
      </w:r>
    </w:p>
    <w:p w:rsidR="00070FED" w:rsidRPr="00A64676" w:rsidRDefault="00070FED" w:rsidP="00070FED">
      <w:pPr>
        <w:spacing w:after="0" w:line="240" w:lineRule="auto"/>
        <w:ind w:firstLine="709"/>
        <w:rPr>
          <w:rFonts w:ascii="Times New Roman" w:hAnsi="Times New Roman" w:cs="Times New Roman"/>
          <w:b/>
          <w:bCs/>
        </w:rPr>
      </w:pPr>
    </w:p>
    <w:p w:rsidR="00070FED" w:rsidRPr="00A64676" w:rsidRDefault="00070FED" w:rsidP="00070FED">
      <w:pPr>
        <w:spacing w:after="0" w:line="240" w:lineRule="auto"/>
        <w:ind w:firstLine="709"/>
        <w:rPr>
          <w:rFonts w:ascii="Times New Roman" w:hAnsi="Times New Roman" w:cs="Times New Roman"/>
          <w:b/>
          <w:bCs/>
        </w:rPr>
      </w:pPr>
      <w:r w:rsidRPr="00A64676">
        <w:rPr>
          <w:rFonts w:ascii="Times New Roman" w:hAnsi="Times New Roman" w:cs="Times New Roman"/>
          <w:b/>
          <w:bCs/>
        </w:rPr>
        <w:t>М.П.</w:t>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t>М.П.</w:t>
      </w:r>
    </w:p>
    <w:p w:rsidR="00070FED" w:rsidRPr="00A64676" w:rsidRDefault="00070FED" w:rsidP="00070FED">
      <w:pPr>
        <w:spacing w:after="0" w:line="240" w:lineRule="auto"/>
        <w:rPr>
          <w:rFonts w:ascii="Times New Roman" w:hAnsi="Times New Roman" w:cs="Times New Roman"/>
        </w:rPr>
      </w:pPr>
      <w:r w:rsidRPr="00A64676">
        <w:rPr>
          <w:rFonts w:ascii="Times New Roman" w:hAnsi="Times New Roman" w:cs="Times New Roman"/>
          <w:b/>
          <w:bCs/>
        </w:rPr>
        <w:br w:type="page"/>
      </w:r>
      <w:r w:rsidRPr="00A64676">
        <w:rPr>
          <w:rFonts w:ascii="Times New Roman" w:hAnsi="Times New Roman" w:cs="Times New Roman"/>
          <w:b/>
          <w:bCs/>
        </w:rPr>
        <w:lastRenderedPageBreak/>
        <w:t xml:space="preserve">                                                                                                                                            </w:t>
      </w:r>
      <w:r w:rsidRPr="00A64676">
        <w:rPr>
          <w:rFonts w:ascii="Times New Roman" w:hAnsi="Times New Roman" w:cs="Times New Roman"/>
        </w:rPr>
        <w:t>Приложение № 1</w:t>
      </w:r>
    </w:p>
    <w:p w:rsidR="00070FED" w:rsidRPr="00A64676" w:rsidRDefault="00070FED" w:rsidP="00070FED">
      <w:pPr>
        <w:spacing w:after="0" w:line="240" w:lineRule="auto"/>
        <w:ind w:firstLine="709"/>
        <w:jc w:val="right"/>
        <w:rPr>
          <w:rFonts w:ascii="Times New Roman" w:hAnsi="Times New Roman" w:cs="Times New Roman"/>
        </w:rPr>
      </w:pPr>
      <w:r w:rsidRPr="00A64676">
        <w:rPr>
          <w:rFonts w:ascii="Times New Roman" w:hAnsi="Times New Roman" w:cs="Times New Roman"/>
        </w:rPr>
        <w:t>к Договору №_______ от «____» ____</w:t>
      </w:r>
      <w:r w:rsidR="00BA04D4">
        <w:rPr>
          <w:rFonts w:ascii="Times New Roman" w:hAnsi="Times New Roman" w:cs="Times New Roman"/>
        </w:rPr>
        <w:t>___ 2020</w:t>
      </w:r>
      <w:r w:rsidRPr="00A64676">
        <w:rPr>
          <w:rFonts w:ascii="Times New Roman" w:hAnsi="Times New Roman" w:cs="Times New Roman"/>
        </w:rPr>
        <w:t>г.</w:t>
      </w:r>
    </w:p>
    <w:p w:rsidR="00070FED" w:rsidRPr="00A64676" w:rsidRDefault="00070FED" w:rsidP="00070FED">
      <w:pPr>
        <w:spacing w:after="0" w:line="240" w:lineRule="auto"/>
        <w:ind w:firstLine="709"/>
        <w:jc w:val="center"/>
        <w:rPr>
          <w:rFonts w:ascii="Times New Roman" w:hAnsi="Times New Roman" w:cs="Times New Roman"/>
          <w:sz w:val="12"/>
          <w:szCs w:val="12"/>
        </w:rPr>
      </w:pPr>
    </w:p>
    <w:p w:rsidR="00070FED" w:rsidRPr="00A64676" w:rsidRDefault="00070FED" w:rsidP="00070FED">
      <w:pPr>
        <w:spacing w:after="0" w:line="240" w:lineRule="auto"/>
        <w:ind w:firstLine="709"/>
        <w:jc w:val="center"/>
        <w:rPr>
          <w:rFonts w:ascii="Times New Roman" w:hAnsi="Times New Roman" w:cs="Times New Roman"/>
        </w:rPr>
      </w:pPr>
      <w:r w:rsidRPr="00A64676">
        <w:rPr>
          <w:rFonts w:ascii="Times New Roman" w:hAnsi="Times New Roman" w:cs="Times New Roman"/>
        </w:rPr>
        <w:t>Перечень торговых точек – Автозаправочные станции.</w:t>
      </w:r>
    </w:p>
    <w:tbl>
      <w:tblPr>
        <w:tblpPr w:leftFromText="180" w:rightFromText="180" w:vertAnchor="text" w:horzAnchor="margin" w:tblpXSpec="center" w:tblpY="372"/>
        <w:tblW w:w="10598" w:type="dxa"/>
        <w:tblLook w:val="00A0" w:firstRow="1" w:lastRow="0" w:firstColumn="1" w:lastColumn="0" w:noHBand="0" w:noVBand="0"/>
      </w:tblPr>
      <w:tblGrid>
        <w:gridCol w:w="675"/>
        <w:gridCol w:w="9923"/>
      </w:tblGrid>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w:t>
            </w:r>
          </w:p>
        </w:tc>
      </w:tr>
      <w:tr w:rsidR="00070FED" w:rsidRPr="00A64676" w:rsidTr="00781248">
        <w:trPr>
          <w:trHeight w:val="20"/>
        </w:trPr>
        <w:tc>
          <w:tcPr>
            <w:tcW w:w="675" w:type="dxa"/>
            <w:tcBorders>
              <w:top w:val="nil"/>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sidRPr="00A64676">
              <w:rPr>
                <w:rFonts w:ascii="Times New Roman" w:hAnsi="Times New Roman" w:cs="Times New Roman"/>
                <w:sz w:val="20"/>
                <w:szCs w:val="20"/>
                <w:lang w:eastAsia="ru-RU"/>
              </w:rPr>
              <w:t>1</w:t>
            </w:r>
          </w:p>
        </w:tc>
        <w:tc>
          <w:tcPr>
            <w:tcW w:w="9923" w:type="dxa"/>
            <w:tcBorders>
              <w:top w:val="nil"/>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 </w:t>
            </w:r>
            <w:smartTag w:uri="urn:schemas-microsoft-com:office:smarttags" w:element="metricconverter">
              <w:smartTagPr>
                <w:attr w:name="ProductID" w:val="1, г"/>
              </w:smartTagPr>
              <w:r w:rsidRPr="00A64676">
                <w:rPr>
                  <w:rFonts w:ascii="Times New Roman" w:hAnsi="Times New Roman" w:cs="Times New Roman"/>
                  <w:sz w:val="20"/>
                  <w:szCs w:val="20"/>
                  <w:lang w:eastAsia="ru-RU"/>
                </w:rPr>
                <w:t>1, г</w:t>
              </w:r>
            </w:smartTag>
            <w:r w:rsidRPr="00A64676">
              <w:rPr>
                <w:rFonts w:ascii="Times New Roman" w:hAnsi="Times New Roman" w:cs="Times New Roman"/>
                <w:sz w:val="20"/>
                <w:szCs w:val="20"/>
                <w:lang w:eastAsia="ru-RU"/>
              </w:rPr>
              <w:t>. Новокузнецк, шоссе Заводское, 30</w:t>
            </w:r>
          </w:p>
        </w:tc>
      </w:tr>
      <w:tr w:rsidR="00070FED" w:rsidRPr="00A64676" w:rsidTr="00781248">
        <w:trPr>
          <w:trHeight w:val="20"/>
        </w:trPr>
        <w:tc>
          <w:tcPr>
            <w:tcW w:w="675" w:type="dxa"/>
            <w:tcBorders>
              <w:top w:val="nil"/>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sidRPr="00A64676">
              <w:rPr>
                <w:rFonts w:ascii="Times New Roman" w:hAnsi="Times New Roman" w:cs="Times New Roman"/>
                <w:sz w:val="20"/>
                <w:szCs w:val="20"/>
                <w:lang w:eastAsia="ru-RU"/>
              </w:rPr>
              <w:t>2</w:t>
            </w:r>
          </w:p>
        </w:tc>
        <w:tc>
          <w:tcPr>
            <w:tcW w:w="9923" w:type="dxa"/>
            <w:tcBorders>
              <w:top w:val="nil"/>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 2, Кемеровская обл., </w:t>
            </w:r>
            <w:proofErr w:type="spellStart"/>
            <w:r w:rsidRPr="00A64676">
              <w:rPr>
                <w:rFonts w:ascii="Times New Roman" w:hAnsi="Times New Roman" w:cs="Times New Roman"/>
                <w:sz w:val="20"/>
                <w:szCs w:val="20"/>
                <w:lang w:eastAsia="ru-RU"/>
              </w:rPr>
              <w:t>г.Мыски</w:t>
            </w:r>
            <w:proofErr w:type="spellEnd"/>
            <w:r w:rsidRPr="00A64676">
              <w:rPr>
                <w:rFonts w:ascii="Times New Roman" w:hAnsi="Times New Roman" w:cs="Times New Roman"/>
                <w:sz w:val="20"/>
                <w:szCs w:val="20"/>
                <w:lang w:eastAsia="ru-RU"/>
              </w:rPr>
              <w:t>, в 200 м северо-западнее артезианской скважины№ 807</w:t>
            </w:r>
          </w:p>
        </w:tc>
      </w:tr>
      <w:tr w:rsidR="00070FED" w:rsidRPr="00A64676" w:rsidTr="00781248">
        <w:trPr>
          <w:trHeight w:val="20"/>
        </w:trPr>
        <w:tc>
          <w:tcPr>
            <w:tcW w:w="675" w:type="dxa"/>
            <w:tcBorders>
              <w:top w:val="nil"/>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sidRPr="00A64676">
              <w:rPr>
                <w:rFonts w:ascii="Times New Roman" w:hAnsi="Times New Roman" w:cs="Times New Roman"/>
                <w:sz w:val="20"/>
                <w:szCs w:val="20"/>
                <w:lang w:eastAsia="ru-RU"/>
              </w:rPr>
              <w:t>3</w:t>
            </w:r>
          </w:p>
        </w:tc>
        <w:tc>
          <w:tcPr>
            <w:tcW w:w="9923" w:type="dxa"/>
            <w:tcBorders>
              <w:top w:val="nil"/>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АЗС № 3, Новокузнецкий район, в районе с. Сосновка</w:t>
            </w:r>
          </w:p>
        </w:tc>
      </w:tr>
      <w:tr w:rsidR="00070FED" w:rsidRPr="00A64676" w:rsidTr="00781248">
        <w:trPr>
          <w:trHeight w:val="20"/>
        </w:trPr>
        <w:tc>
          <w:tcPr>
            <w:tcW w:w="675" w:type="dxa"/>
            <w:tcBorders>
              <w:top w:val="nil"/>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sidRPr="00A64676">
              <w:rPr>
                <w:rFonts w:ascii="Times New Roman" w:hAnsi="Times New Roman" w:cs="Times New Roman"/>
                <w:sz w:val="20"/>
                <w:szCs w:val="20"/>
                <w:lang w:eastAsia="ru-RU"/>
              </w:rPr>
              <w:t>4</w:t>
            </w:r>
          </w:p>
        </w:tc>
        <w:tc>
          <w:tcPr>
            <w:tcW w:w="9923" w:type="dxa"/>
            <w:tcBorders>
              <w:top w:val="nil"/>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АЗС № 4, Кемеровская область, г. Прокопьевск, ул. Главная,135;</w:t>
            </w:r>
          </w:p>
        </w:tc>
      </w:tr>
      <w:tr w:rsidR="00070FED" w:rsidRPr="00A64676" w:rsidTr="00781248">
        <w:trPr>
          <w:trHeight w:val="20"/>
        </w:trPr>
        <w:tc>
          <w:tcPr>
            <w:tcW w:w="675" w:type="dxa"/>
            <w:tcBorders>
              <w:top w:val="nil"/>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val="en-US" w:eastAsia="ru-RU"/>
              </w:rPr>
            </w:pPr>
            <w:r w:rsidRPr="00A64676">
              <w:rPr>
                <w:rFonts w:ascii="Times New Roman" w:hAnsi="Times New Roman" w:cs="Times New Roman"/>
                <w:sz w:val="20"/>
                <w:szCs w:val="20"/>
                <w:lang w:val="en-US" w:eastAsia="ru-RU"/>
              </w:rPr>
              <w:t>5</w:t>
            </w:r>
          </w:p>
        </w:tc>
        <w:tc>
          <w:tcPr>
            <w:tcW w:w="9923" w:type="dxa"/>
            <w:tcBorders>
              <w:top w:val="nil"/>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 </w:t>
            </w:r>
            <w:smartTag w:uri="urn:schemas-microsoft-com:office:smarttags" w:element="metricconverter">
              <w:smartTagPr>
                <w:attr w:name="ProductID" w:val="6, г"/>
              </w:smartTagPr>
              <w:r w:rsidRPr="00A64676">
                <w:rPr>
                  <w:rFonts w:ascii="Times New Roman" w:hAnsi="Times New Roman" w:cs="Times New Roman"/>
                  <w:sz w:val="20"/>
                  <w:szCs w:val="20"/>
                  <w:lang w:eastAsia="ru-RU"/>
                </w:rPr>
                <w:t>6, г</w:t>
              </w:r>
            </w:smartTag>
            <w:r w:rsidRPr="00A64676">
              <w:rPr>
                <w:rFonts w:ascii="Times New Roman" w:hAnsi="Times New Roman" w:cs="Times New Roman"/>
                <w:sz w:val="20"/>
                <w:szCs w:val="20"/>
                <w:lang w:eastAsia="ru-RU"/>
              </w:rPr>
              <w:t>. Новокузнецк, шоссе Пойменное, 24</w:t>
            </w:r>
          </w:p>
        </w:tc>
      </w:tr>
      <w:tr w:rsidR="00070FED" w:rsidRPr="00A64676" w:rsidTr="00781248">
        <w:trPr>
          <w:trHeight w:val="20"/>
        </w:trPr>
        <w:tc>
          <w:tcPr>
            <w:tcW w:w="675" w:type="dxa"/>
            <w:tcBorders>
              <w:top w:val="nil"/>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val="en-US" w:eastAsia="ru-RU"/>
              </w:rPr>
            </w:pPr>
            <w:r w:rsidRPr="00A64676">
              <w:rPr>
                <w:rFonts w:ascii="Times New Roman" w:hAnsi="Times New Roman" w:cs="Times New Roman"/>
                <w:sz w:val="20"/>
                <w:szCs w:val="20"/>
                <w:lang w:val="en-US" w:eastAsia="ru-RU"/>
              </w:rPr>
              <w:t>6</w:t>
            </w:r>
          </w:p>
        </w:tc>
        <w:tc>
          <w:tcPr>
            <w:tcW w:w="9923" w:type="dxa"/>
            <w:tcBorders>
              <w:top w:val="nil"/>
              <w:left w:val="nil"/>
              <w:bottom w:val="single" w:sz="4" w:space="0" w:color="auto"/>
              <w:right w:val="single" w:sz="4" w:space="0" w:color="auto"/>
            </w:tcBorders>
            <w:noWrap/>
            <w:vAlign w:val="bottom"/>
          </w:tcPr>
          <w:p w:rsidR="00070FED" w:rsidRPr="00A64676" w:rsidRDefault="00070FED" w:rsidP="00781248">
            <w:pPr>
              <w:spacing w:after="0" w:line="240" w:lineRule="auto"/>
              <w:jc w:val="both"/>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 </w:t>
            </w:r>
            <w:smartTag w:uri="urn:schemas-microsoft-com:office:smarttags" w:element="metricconverter">
              <w:smartTagPr>
                <w:attr w:name="ProductID" w:val="7, г"/>
              </w:smartTagPr>
              <w:r w:rsidRPr="00A64676">
                <w:rPr>
                  <w:rFonts w:ascii="Times New Roman" w:hAnsi="Times New Roman" w:cs="Times New Roman"/>
                  <w:sz w:val="20"/>
                  <w:szCs w:val="20"/>
                  <w:lang w:eastAsia="ru-RU"/>
                </w:rPr>
                <w:t>7, г</w:t>
              </w:r>
            </w:smartTag>
            <w:r w:rsidRPr="00A64676">
              <w:rPr>
                <w:rFonts w:ascii="Times New Roman" w:hAnsi="Times New Roman" w:cs="Times New Roman"/>
                <w:sz w:val="20"/>
                <w:szCs w:val="20"/>
                <w:lang w:eastAsia="ru-RU"/>
              </w:rPr>
              <w:t xml:space="preserve">. Новокузнецк, шоссе </w:t>
            </w:r>
            <w:proofErr w:type="spellStart"/>
            <w:r w:rsidRPr="00A64676">
              <w:rPr>
                <w:rFonts w:ascii="Times New Roman" w:hAnsi="Times New Roman" w:cs="Times New Roman"/>
                <w:sz w:val="20"/>
                <w:szCs w:val="20"/>
                <w:lang w:eastAsia="ru-RU"/>
              </w:rPr>
              <w:t>Притомское</w:t>
            </w:r>
            <w:proofErr w:type="spellEnd"/>
            <w:r w:rsidRPr="00A64676">
              <w:rPr>
                <w:rFonts w:ascii="Times New Roman" w:hAnsi="Times New Roman" w:cs="Times New Roman"/>
                <w:sz w:val="20"/>
                <w:szCs w:val="20"/>
                <w:lang w:eastAsia="ru-RU"/>
              </w:rPr>
              <w:t>, 15</w:t>
            </w:r>
          </w:p>
        </w:tc>
      </w:tr>
      <w:tr w:rsidR="00070FED" w:rsidRPr="00A64676" w:rsidTr="00781248">
        <w:trPr>
          <w:trHeight w:val="20"/>
        </w:trPr>
        <w:tc>
          <w:tcPr>
            <w:tcW w:w="675" w:type="dxa"/>
            <w:tcBorders>
              <w:top w:val="nil"/>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val="en-US" w:eastAsia="ru-RU"/>
              </w:rPr>
            </w:pPr>
            <w:r w:rsidRPr="00A64676">
              <w:rPr>
                <w:rFonts w:ascii="Times New Roman" w:hAnsi="Times New Roman" w:cs="Times New Roman"/>
                <w:sz w:val="20"/>
                <w:szCs w:val="20"/>
                <w:lang w:val="en-US" w:eastAsia="ru-RU"/>
              </w:rPr>
              <w:t>7</w:t>
            </w:r>
          </w:p>
        </w:tc>
        <w:tc>
          <w:tcPr>
            <w:tcW w:w="9923" w:type="dxa"/>
            <w:tcBorders>
              <w:top w:val="nil"/>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 </w:t>
            </w:r>
            <w:smartTag w:uri="urn:schemas-microsoft-com:office:smarttags" w:element="metricconverter">
              <w:smartTagPr>
                <w:attr w:name="ProductID" w:val="8, г"/>
              </w:smartTagPr>
              <w:r w:rsidRPr="00A64676">
                <w:rPr>
                  <w:rFonts w:ascii="Times New Roman" w:hAnsi="Times New Roman" w:cs="Times New Roman"/>
                  <w:sz w:val="20"/>
                  <w:szCs w:val="20"/>
                  <w:lang w:eastAsia="ru-RU"/>
                </w:rPr>
                <w:t>8, г</w:t>
              </w:r>
            </w:smartTag>
            <w:r w:rsidRPr="00A64676">
              <w:rPr>
                <w:rFonts w:ascii="Times New Roman" w:hAnsi="Times New Roman" w:cs="Times New Roman"/>
                <w:sz w:val="20"/>
                <w:szCs w:val="20"/>
                <w:lang w:eastAsia="ru-RU"/>
              </w:rPr>
              <w:t>. Новокузнецк, ул. Транспортная, 61 Б</w:t>
            </w:r>
          </w:p>
        </w:tc>
      </w:tr>
      <w:tr w:rsidR="00070FED" w:rsidRPr="00A64676" w:rsidTr="00781248">
        <w:trPr>
          <w:trHeight w:val="20"/>
        </w:trPr>
        <w:tc>
          <w:tcPr>
            <w:tcW w:w="675" w:type="dxa"/>
            <w:tcBorders>
              <w:top w:val="nil"/>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val="en-US" w:eastAsia="ru-RU"/>
              </w:rPr>
            </w:pPr>
            <w:r w:rsidRPr="00A64676">
              <w:rPr>
                <w:rFonts w:ascii="Times New Roman" w:hAnsi="Times New Roman" w:cs="Times New Roman"/>
                <w:sz w:val="20"/>
                <w:szCs w:val="20"/>
                <w:lang w:val="en-US" w:eastAsia="ru-RU"/>
              </w:rPr>
              <w:t>8</w:t>
            </w:r>
          </w:p>
        </w:tc>
        <w:tc>
          <w:tcPr>
            <w:tcW w:w="9923" w:type="dxa"/>
            <w:tcBorders>
              <w:top w:val="nil"/>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 </w:t>
            </w:r>
            <w:smartTag w:uri="urn:schemas-microsoft-com:office:smarttags" w:element="metricconverter">
              <w:smartTagPr>
                <w:attr w:name="ProductID" w:val="9, г"/>
              </w:smartTagPr>
              <w:r w:rsidRPr="00A64676">
                <w:rPr>
                  <w:rFonts w:ascii="Times New Roman" w:hAnsi="Times New Roman" w:cs="Times New Roman"/>
                  <w:sz w:val="20"/>
                  <w:szCs w:val="20"/>
                  <w:lang w:eastAsia="ru-RU"/>
                </w:rPr>
                <w:t>9, г</w:t>
              </w:r>
            </w:smartTag>
            <w:r w:rsidRPr="00A64676">
              <w:rPr>
                <w:rFonts w:ascii="Times New Roman" w:hAnsi="Times New Roman" w:cs="Times New Roman"/>
                <w:sz w:val="20"/>
                <w:szCs w:val="20"/>
                <w:lang w:eastAsia="ru-RU"/>
              </w:rPr>
              <w:t>. Осинники, Магистральный проезд, 18 А</w:t>
            </w:r>
          </w:p>
        </w:tc>
      </w:tr>
      <w:tr w:rsidR="00070FED" w:rsidRPr="00A64676" w:rsidTr="00781248">
        <w:trPr>
          <w:trHeight w:val="20"/>
        </w:trPr>
        <w:tc>
          <w:tcPr>
            <w:tcW w:w="675" w:type="dxa"/>
            <w:tcBorders>
              <w:top w:val="nil"/>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val="en-US" w:eastAsia="ru-RU"/>
              </w:rPr>
            </w:pPr>
            <w:r w:rsidRPr="00A64676">
              <w:rPr>
                <w:rFonts w:ascii="Times New Roman" w:hAnsi="Times New Roman" w:cs="Times New Roman"/>
                <w:sz w:val="20"/>
                <w:szCs w:val="20"/>
                <w:lang w:val="en-US" w:eastAsia="ru-RU"/>
              </w:rPr>
              <w:t>9</w:t>
            </w:r>
          </w:p>
        </w:tc>
        <w:tc>
          <w:tcPr>
            <w:tcW w:w="9923" w:type="dxa"/>
            <w:tcBorders>
              <w:top w:val="nil"/>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 </w:t>
            </w:r>
            <w:smartTag w:uri="urn:schemas-microsoft-com:office:smarttags" w:element="metricconverter">
              <w:smartTagPr>
                <w:attr w:name="ProductID" w:val="10, г"/>
              </w:smartTagPr>
              <w:r w:rsidRPr="00A64676">
                <w:rPr>
                  <w:rFonts w:ascii="Times New Roman" w:hAnsi="Times New Roman" w:cs="Times New Roman"/>
                  <w:sz w:val="20"/>
                  <w:szCs w:val="20"/>
                  <w:lang w:eastAsia="ru-RU"/>
                </w:rPr>
                <w:t>10, г</w:t>
              </w:r>
            </w:smartTag>
            <w:r w:rsidRPr="00A64676">
              <w:rPr>
                <w:rFonts w:ascii="Times New Roman" w:hAnsi="Times New Roman" w:cs="Times New Roman"/>
                <w:sz w:val="20"/>
                <w:szCs w:val="20"/>
                <w:lang w:eastAsia="ru-RU"/>
              </w:rPr>
              <w:t>. Таштагол, ул. Поспелова, 30</w:t>
            </w:r>
          </w:p>
        </w:tc>
      </w:tr>
      <w:tr w:rsidR="00070FED" w:rsidRPr="00A64676" w:rsidTr="00781248">
        <w:trPr>
          <w:trHeight w:val="20"/>
        </w:trPr>
        <w:tc>
          <w:tcPr>
            <w:tcW w:w="675" w:type="dxa"/>
            <w:tcBorders>
              <w:top w:val="nil"/>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val="en-US" w:eastAsia="ru-RU"/>
              </w:rPr>
            </w:pPr>
            <w:r w:rsidRPr="00A64676">
              <w:rPr>
                <w:rFonts w:ascii="Times New Roman" w:hAnsi="Times New Roman" w:cs="Times New Roman"/>
                <w:sz w:val="20"/>
                <w:szCs w:val="20"/>
                <w:lang w:eastAsia="ru-RU"/>
              </w:rPr>
              <w:t>1</w:t>
            </w:r>
            <w:r w:rsidRPr="00A64676">
              <w:rPr>
                <w:rFonts w:ascii="Times New Roman" w:hAnsi="Times New Roman" w:cs="Times New Roman"/>
                <w:sz w:val="20"/>
                <w:szCs w:val="20"/>
                <w:lang w:val="en-US" w:eastAsia="ru-RU"/>
              </w:rPr>
              <w:t>0</w:t>
            </w:r>
          </w:p>
        </w:tc>
        <w:tc>
          <w:tcPr>
            <w:tcW w:w="9923" w:type="dxa"/>
            <w:tcBorders>
              <w:top w:val="nil"/>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 </w:t>
            </w:r>
            <w:smartTag w:uri="urn:schemas-microsoft-com:office:smarttags" w:element="metricconverter">
              <w:smartTagPr>
                <w:attr w:name="ProductID" w:val="11, г"/>
              </w:smartTagPr>
              <w:r w:rsidRPr="00A64676">
                <w:rPr>
                  <w:rFonts w:ascii="Times New Roman" w:hAnsi="Times New Roman" w:cs="Times New Roman"/>
                  <w:sz w:val="20"/>
                  <w:szCs w:val="20"/>
                  <w:lang w:eastAsia="ru-RU"/>
                </w:rPr>
                <w:t>11, г</w:t>
              </w:r>
            </w:smartTag>
            <w:r w:rsidRPr="00A64676">
              <w:rPr>
                <w:rFonts w:ascii="Times New Roman" w:hAnsi="Times New Roman" w:cs="Times New Roman"/>
                <w:sz w:val="20"/>
                <w:szCs w:val="20"/>
                <w:lang w:eastAsia="ru-RU"/>
              </w:rPr>
              <w:t xml:space="preserve">. Междуреченск, в районе </w:t>
            </w:r>
            <w:proofErr w:type="spellStart"/>
            <w:r w:rsidRPr="00A64676">
              <w:rPr>
                <w:rFonts w:ascii="Times New Roman" w:hAnsi="Times New Roman" w:cs="Times New Roman"/>
                <w:sz w:val="20"/>
                <w:szCs w:val="20"/>
                <w:lang w:eastAsia="ru-RU"/>
              </w:rPr>
              <w:t>ул.Весенняя</w:t>
            </w:r>
            <w:proofErr w:type="spellEnd"/>
            <w:r w:rsidRPr="00A64676">
              <w:rPr>
                <w:rFonts w:ascii="Times New Roman" w:hAnsi="Times New Roman" w:cs="Times New Roman"/>
                <w:sz w:val="20"/>
                <w:szCs w:val="20"/>
                <w:lang w:eastAsia="ru-RU"/>
              </w:rPr>
              <w:t xml:space="preserve"> и ул. Кузнецкая</w:t>
            </w:r>
          </w:p>
        </w:tc>
      </w:tr>
      <w:tr w:rsidR="00070FED" w:rsidRPr="00A64676" w:rsidTr="00781248">
        <w:trPr>
          <w:trHeight w:val="20"/>
        </w:trPr>
        <w:tc>
          <w:tcPr>
            <w:tcW w:w="675" w:type="dxa"/>
            <w:tcBorders>
              <w:top w:val="nil"/>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val="en-US" w:eastAsia="ru-RU"/>
              </w:rPr>
            </w:pPr>
            <w:r w:rsidRPr="00A64676">
              <w:rPr>
                <w:rFonts w:ascii="Times New Roman" w:hAnsi="Times New Roman" w:cs="Times New Roman"/>
                <w:sz w:val="20"/>
                <w:szCs w:val="20"/>
                <w:lang w:eastAsia="ru-RU"/>
              </w:rPr>
              <w:t>1</w:t>
            </w:r>
            <w:r w:rsidRPr="00A64676">
              <w:rPr>
                <w:rFonts w:ascii="Times New Roman" w:hAnsi="Times New Roman" w:cs="Times New Roman"/>
                <w:sz w:val="20"/>
                <w:szCs w:val="20"/>
                <w:lang w:val="en-US" w:eastAsia="ru-RU"/>
              </w:rPr>
              <w:t>1</w:t>
            </w:r>
          </w:p>
        </w:tc>
        <w:tc>
          <w:tcPr>
            <w:tcW w:w="9923" w:type="dxa"/>
            <w:tcBorders>
              <w:top w:val="nil"/>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 </w:t>
            </w:r>
            <w:smartTag w:uri="urn:schemas-microsoft-com:office:smarttags" w:element="metricconverter">
              <w:smartTagPr>
                <w:attr w:name="ProductID" w:val="12, г"/>
              </w:smartTagPr>
              <w:r w:rsidRPr="00A64676">
                <w:rPr>
                  <w:rFonts w:ascii="Times New Roman" w:hAnsi="Times New Roman" w:cs="Times New Roman"/>
                  <w:sz w:val="20"/>
                  <w:szCs w:val="20"/>
                  <w:lang w:eastAsia="ru-RU"/>
                </w:rPr>
                <w:t>12, г</w:t>
              </w:r>
            </w:smartTag>
            <w:r w:rsidRPr="00A64676">
              <w:rPr>
                <w:rFonts w:ascii="Times New Roman" w:hAnsi="Times New Roman" w:cs="Times New Roman"/>
                <w:sz w:val="20"/>
                <w:szCs w:val="20"/>
                <w:lang w:eastAsia="ru-RU"/>
              </w:rPr>
              <w:t>. Новокузнецк, ул. Туркменская, 54 А</w:t>
            </w:r>
          </w:p>
        </w:tc>
      </w:tr>
      <w:tr w:rsidR="00070FED" w:rsidRPr="00A64676" w:rsidTr="00781248">
        <w:trPr>
          <w:trHeight w:val="20"/>
        </w:trPr>
        <w:tc>
          <w:tcPr>
            <w:tcW w:w="675" w:type="dxa"/>
            <w:tcBorders>
              <w:top w:val="nil"/>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val="en-US" w:eastAsia="ru-RU"/>
              </w:rPr>
            </w:pPr>
            <w:r w:rsidRPr="00A64676">
              <w:rPr>
                <w:rFonts w:ascii="Times New Roman" w:hAnsi="Times New Roman" w:cs="Times New Roman"/>
                <w:sz w:val="20"/>
                <w:szCs w:val="20"/>
                <w:lang w:eastAsia="ru-RU"/>
              </w:rPr>
              <w:t>1</w:t>
            </w:r>
            <w:r w:rsidRPr="00A64676">
              <w:rPr>
                <w:rFonts w:ascii="Times New Roman" w:hAnsi="Times New Roman" w:cs="Times New Roman"/>
                <w:sz w:val="20"/>
                <w:szCs w:val="20"/>
                <w:lang w:val="en-US" w:eastAsia="ru-RU"/>
              </w:rPr>
              <w:t>2</w:t>
            </w:r>
          </w:p>
        </w:tc>
        <w:tc>
          <w:tcPr>
            <w:tcW w:w="9923" w:type="dxa"/>
            <w:tcBorders>
              <w:top w:val="nil"/>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sz w:val="20"/>
                <w:szCs w:val="20"/>
              </w:rPr>
            </w:pPr>
            <w:r w:rsidRPr="00A64676">
              <w:rPr>
                <w:rFonts w:ascii="Times New Roman" w:hAnsi="Times New Roman" w:cs="Times New Roman"/>
                <w:sz w:val="20"/>
                <w:szCs w:val="20"/>
                <w:lang w:eastAsia="ru-RU"/>
              </w:rPr>
              <w:t xml:space="preserve">АЗС № 13, </w:t>
            </w:r>
            <w:r w:rsidRPr="00A64676">
              <w:rPr>
                <w:sz w:val="20"/>
                <w:szCs w:val="20"/>
              </w:rPr>
              <w:t xml:space="preserve"> </w:t>
            </w:r>
            <w:r w:rsidRPr="00A64676">
              <w:rPr>
                <w:rFonts w:ascii="Times New Roman" w:hAnsi="Times New Roman"/>
                <w:sz w:val="20"/>
                <w:szCs w:val="20"/>
              </w:rPr>
              <w:t xml:space="preserve">Кемеровская область, г. Кемерово, Рудничный район, </w:t>
            </w:r>
            <w:proofErr w:type="spellStart"/>
            <w:r w:rsidRPr="00A64676">
              <w:rPr>
                <w:rFonts w:ascii="Times New Roman" w:hAnsi="Times New Roman"/>
                <w:sz w:val="20"/>
                <w:szCs w:val="20"/>
              </w:rPr>
              <w:t>пр-кт</w:t>
            </w:r>
            <w:proofErr w:type="spellEnd"/>
            <w:r w:rsidRPr="00A64676">
              <w:rPr>
                <w:rFonts w:ascii="Times New Roman" w:hAnsi="Times New Roman"/>
                <w:sz w:val="20"/>
                <w:szCs w:val="20"/>
              </w:rPr>
              <w:t xml:space="preserve"> Шахтеров</w:t>
            </w:r>
          </w:p>
        </w:tc>
      </w:tr>
      <w:tr w:rsidR="00070FED" w:rsidRPr="00A64676" w:rsidTr="00781248">
        <w:trPr>
          <w:trHeight w:val="20"/>
        </w:trPr>
        <w:tc>
          <w:tcPr>
            <w:tcW w:w="675" w:type="dxa"/>
            <w:tcBorders>
              <w:top w:val="nil"/>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sidRPr="00A64676">
              <w:rPr>
                <w:rFonts w:ascii="Times New Roman" w:hAnsi="Times New Roman" w:cs="Times New Roman"/>
                <w:sz w:val="20"/>
                <w:szCs w:val="20"/>
                <w:lang w:eastAsia="ru-RU"/>
              </w:rPr>
              <w:t>13</w:t>
            </w:r>
          </w:p>
        </w:tc>
        <w:tc>
          <w:tcPr>
            <w:tcW w:w="9923" w:type="dxa"/>
            <w:tcBorders>
              <w:top w:val="nil"/>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АЗС № 14,   Кемеровская область, г. Белово, ул. Ленина, 1;</w:t>
            </w:r>
          </w:p>
        </w:tc>
      </w:tr>
      <w:tr w:rsidR="00070FED" w:rsidRPr="00A64676" w:rsidTr="00781248">
        <w:trPr>
          <w:trHeight w:val="20"/>
        </w:trPr>
        <w:tc>
          <w:tcPr>
            <w:tcW w:w="675" w:type="dxa"/>
            <w:tcBorders>
              <w:top w:val="nil"/>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sidRPr="00A64676">
              <w:rPr>
                <w:rFonts w:ascii="Times New Roman" w:hAnsi="Times New Roman" w:cs="Times New Roman"/>
                <w:sz w:val="20"/>
                <w:szCs w:val="20"/>
                <w:lang w:eastAsia="ru-RU"/>
              </w:rPr>
              <w:t>14</w:t>
            </w:r>
          </w:p>
        </w:tc>
        <w:tc>
          <w:tcPr>
            <w:tcW w:w="9923" w:type="dxa"/>
            <w:tcBorders>
              <w:top w:val="nil"/>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 15, </w:t>
            </w:r>
            <w:r w:rsidRPr="00A64676">
              <w:t xml:space="preserve"> </w:t>
            </w:r>
            <w:r w:rsidRPr="00A64676">
              <w:rPr>
                <w:rFonts w:ascii="Times New Roman" w:hAnsi="Times New Roman" w:cs="Times New Roman"/>
                <w:sz w:val="20"/>
                <w:szCs w:val="20"/>
                <w:lang w:eastAsia="ru-RU"/>
              </w:rPr>
              <w:t>Кемеровская область, Ленинск-Кузнецкий район, автотрасса, Ленинск-Кузнецкий-Прокопьевск- Новокузнецк 5 км (справа);</w:t>
            </w:r>
          </w:p>
        </w:tc>
      </w:tr>
      <w:tr w:rsidR="00070FED" w:rsidRPr="00A64676" w:rsidTr="00781248">
        <w:trPr>
          <w:trHeight w:val="20"/>
        </w:trPr>
        <w:tc>
          <w:tcPr>
            <w:tcW w:w="675" w:type="dxa"/>
            <w:tcBorders>
              <w:top w:val="nil"/>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sidRPr="00A64676">
              <w:rPr>
                <w:rFonts w:ascii="Times New Roman" w:hAnsi="Times New Roman" w:cs="Times New Roman"/>
                <w:sz w:val="20"/>
                <w:szCs w:val="20"/>
                <w:lang w:eastAsia="ru-RU"/>
              </w:rPr>
              <w:t>15</w:t>
            </w:r>
          </w:p>
        </w:tc>
        <w:tc>
          <w:tcPr>
            <w:tcW w:w="9923" w:type="dxa"/>
            <w:tcBorders>
              <w:top w:val="nil"/>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 16, </w:t>
            </w:r>
            <w:r w:rsidRPr="00A64676">
              <w:t xml:space="preserve"> </w:t>
            </w:r>
            <w:r w:rsidRPr="00A64676">
              <w:rPr>
                <w:rFonts w:ascii="Times New Roman" w:hAnsi="Times New Roman" w:cs="Times New Roman"/>
                <w:sz w:val="20"/>
                <w:szCs w:val="20"/>
                <w:lang w:eastAsia="ru-RU"/>
              </w:rPr>
              <w:t>Кемеровская область, Ленинск-Кузнецкий район, автотрасса, Ленинск-Кузнецкий-Прокопьевск-Новокузнецк 5 км (слева);</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sidRPr="00A64676">
              <w:rPr>
                <w:rFonts w:ascii="Times New Roman" w:hAnsi="Times New Roman" w:cs="Times New Roman"/>
                <w:sz w:val="20"/>
                <w:szCs w:val="20"/>
                <w:lang w:eastAsia="ru-RU"/>
              </w:rPr>
              <w:t>16</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 </w:t>
            </w:r>
            <w:smartTag w:uri="urn:schemas-microsoft-com:office:smarttags" w:element="metricconverter">
              <w:smartTagPr>
                <w:attr w:name="ProductID" w:val="17, г"/>
              </w:smartTagPr>
              <w:r w:rsidRPr="00A64676">
                <w:rPr>
                  <w:rFonts w:ascii="Times New Roman" w:hAnsi="Times New Roman" w:cs="Times New Roman"/>
                  <w:sz w:val="20"/>
                  <w:szCs w:val="20"/>
                  <w:lang w:eastAsia="ru-RU"/>
                </w:rPr>
                <w:t>17, г</w:t>
              </w:r>
            </w:smartTag>
            <w:r w:rsidRPr="00A64676">
              <w:rPr>
                <w:rFonts w:ascii="Times New Roman" w:hAnsi="Times New Roman" w:cs="Times New Roman"/>
                <w:sz w:val="20"/>
                <w:szCs w:val="20"/>
                <w:lang w:eastAsia="ru-RU"/>
              </w:rPr>
              <w:t xml:space="preserve">. Кемерово, западнее пересечения </w:t>
            </w:r>
            <w:proofErr w:type="spellStart"/>
            <w:r w:rsidRPr="00A64676">
              <w:rPr>
                <w:rFonts w:ascii="Times New Roman" w:hAnsi="Times New Roman" w:cs="Times New Roman"/>
                <w:sz w:val="20"/>
                <w:szCs w:val="20"/>
                <w:lang w:eastAsia="ru-RU"/>
              </w:rPr>
              <w:t>пр-кт</w:t>
            </w:r>
            <w:proofErr w:type="spellEnd"/>
            <w:r w:rsidRPr="00A64676">
              <w:rPr>
                <w:rFonts w:ascii="Times New Roman" w:hAnsi="Times New Roman" w:cs="Times New Roman"/>
                <w:sz w:val="20"/>
                <w:szCs w:val="20"/>
                <w:lang w:eastAsia="ru-RU"/>
              </w:rPr>
              <w:t xml:space="preserve"> Химиков и </w:t>
            </w:r>
            <w:proofErr w:type="spellStart"/>
            <w:r w:rsidRPr="00A64676">
              <w:rPr>
                <w:rFonts w:ascii="Times New Roman" w:hAnsi="Times New Roman" w:cs="Times New Roman"/>
                <w:sz w:val="20"/>
                <w:szCs w:val="20"/>
                <w:lang w:eastAsia="ru-RU"/>
              </w:rPr>
              <w:t>ул.Терешковой</w:t>
            </w:r>
            <w:proofErr w:type="spellEnd"/>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sidRPr="00A64676">
              <w:rPr>
                <w:rFonts w:ascii="Times New Roman" w:hAnsi="Times New Roman" w:cs="Times New Roman"/>
                <w:sz w:val="20"/>
                <w:szCs w:val="20"/>
                <w:lang w:eastAsia="ru-RU"/>
              </w:rPr>
              <w:t>17</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 </w:t>
            </w:r>
            <w:smartTag w:uri="urn:schemas-microsoft-com:office:smarttags" w:element="metricconverter">
              <w:smartTagPr>
                <w:attr w:name="ProductID" w:val="18, г"/>
              </w:smartTagPr>
              <w:r w:rsidRPr="00A64676">
                <w:rPr>
                  <w:rFonts w:ascii="Times New Roman" w:hAnsi="Times New Roman" w:cs="Times New Roman"/>
                  <w:sz w:val="20"/>
                  <w:szCs w:val="20"/>
                  <w:lang w:eastAsia="ru-RU"/>
                </w:rPr>
                <w:t>18, г</w:t>
              </w:r>
            </w:smartTag>
            <w:r w:rsidRPr="00A64676">
              <w:rPr>
                <w:rFonts w:ascii="Times New Roman" w:hAnsi="Times New Roman" w:cs="Times New Roman"/>
                <w:sz w:val="20"/>
                <w:szCs w:val="20"/>
                <w:lang w:eastAsia="ru-RU"/>
              </w:rPr>
              <w:t>. Новокузнецк, ул. Обнорского, 77</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sidRPr="00A64676">
              <w:rPr>
                <w:rFonts w:ascii="Times New Roman" w:hAnsi="Times New Roman" w:cs="Times New Roman"/>
                <w:sz w:val="20"/>
                <w:szCs w:val="20"/>
                <w:lang w:eastAsia="ru-RU"/>
              </w:rPr>
              <w:t>18</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 </w:t>
            </w:r>
            <w:smartTag w:uri="urn:schemas-microsoft-com:office:smarttags" w:element="metricconverter">
              <w:smartTagPr>
                <w:attr w:name="ProductID" w:val="19, г"/>
              </w:smartTagPr>
              <w:r w:rsidRPr="00A64676">
                <w:rPr>
                  <w:rFonts w:ascii="Times New Roman" w:hAnsi="Times New Roman" w:cs="Times New Roman"/>
                  <w:sz w:val="20"/>
                  <w:szCs w:val="20"/>
                  <w:lang w:eastAsia="ru-RU"/>
                </w:rPr>
                <w:t>19, г</w:t>
              </w:r>
            </w:smartTag>
            <w:r w:rsidRPr="00A64676">
              <w:rPr>
                <w:rFonts w:ascii="Times New Roman" w:hAnsi="Times New Roman" w:cs="Times New Roman"/>
                <w:sz w:val="20"/>
                <w:szCs w:val="20"/>
                <w:lang w:eastAsia="ru-RU"/>
              </w:rPr>
              <w:t>. Новокузнецк, Куйбышевский район, ул. Димитрова, 42</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sidRPr="00A64676">
              <w:rPr>
                <w:rFonts w:ascii="Times New Roman" w:hAnsi="Times New Roman" w:cs="Times New Roman"/>
                <w:sz w:val="20"/>
                <w:szCs w:val="20"/>
                <w:lang w:eastAsia="ru-RU"/>
              </w:rPr>
              <w:t>19</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АЗС №20,  Кемеровская область, г. Анжеро-Судженск, ул. Пушкина, 18</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sidRPr="00A64676">
              <w:rPr>
                <w:rFonts w:ascii="Times New Roman" w:hAnsi="Times New Roman" w:cs="Times New Roman"/>
                <w:sz w:val="20"/>
                <w:szCs w:val="20"/>
                <w:lang w:eastAsia="ru-RU"/>
              </w:rPr>
              <w:t>20</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sz w:val="20"/>
                <w:szCs w:val="20"/>
                <w:lang w:eastAsia="ru-RU"/>
              </w:rPr>
              <w:t>АЗС №21,  Кемеровская область, г. Мариинск, ул. Котовского, 32</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АЗС № 23,</w:t>
            </w:r>
            <w:r w:rsidRPr="00A64676">
              <w:rPr>
                <w:rFonts w:ascii="Times New Roman" w:hAnsi="Times New Roman"/>
                <w:sz w:val="20"/>
                <w:szCs w:val="20"/>
              </w:rPr>
              <w:t xml:space="preserve">  </w:t>
            </w:r>
            <w:proofErr w:type="spellStart"/>
            <w:r w:rsidRPr="00A64676">
              <w:rPr>
                <w:rFonts w:ascii="Times New Roman" w:hAnsi="Times New Roman"/>
                <w:sz w:val="20"/>
                <w:szCs w:val="20"/>
              </w:rPr>
              <w:t>Прокопьевский</w:t>
            </w:r>
            <w:proofErr w:type="spellEnd"/>
            <w:r w:rsidRPr="00A64676">
              <w:rPr>
                <w:rFonts w:ascii="Times New Roman" w:hAnsi="Times New Roman"/>
                <w:sz w:val="20"/>
                <w:szCs w:val="20"/>
              </w:rPr>
              <w:t xml:space="preserve"> р-н, </w:t>
            </w:r>
            <w:smartTag w:uri="urn:schemas-microsoft-com:office:smarttags" w:element="metricconverter">
              <w:smartTagPr>
                <w:attr w:name="ProductID" w:val="121 км"/>
              </w:smartTagPr>
              <w:r w:rsidRPr="00A64676">
                <w:rPr>
                  <w:rFonts w:ascii="Times New Roman" w:hAnsi="Times New Roman"/>
                  <w:sz w:val="20"/>
                  <w:szCs w:val="20"/>
                </w:rPr>
                <w:t>121 км</w:t>
              </w:r>
            </w:smartTag>
            <w:r w:rsidRPr="00A64676">
              <w:rPr>
                <w:rFonts w:ascii="Times New Roman" w:hAnsi="Times New Roman"/>
                <w:sz w:val="20"/>
                <w:szCs w:val="20"/>
              </w:rPr>
              <w:t xml:space="preserve"> автодороги Междуреченск-Новокузнецк-Ленинск-Кузнецкий</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АЗС № 24,</w:t>
            </w:r>
            <w:r w:rsidRPr="00A64676">
              <w:rPr>
                <w:rFonts w:ascii="Times New Roman" w:hAnsi="Times New Roman"/>
                <w:sz w:val="20"/>
                <w:szCs w:val="20"/>
              </w:rPr>
              <w:t xml:space="preserve"> Кемеровская область, г. Кемерово, Заводской район, южнее пересечение ул. Красноармейской и ул. 4-й участок </w:t>
            </w:r>
            <w:proofErr w:type="spellStart"/>
            <w:r w:rsidRPr="00A64676">
              <w:rPr>
                <w:rFonts w:ascii="Times New Roman" w:hAnsi="Times New Roman"/>
                <w:sz w:val="20"/>
                <w:szCs w:val="20"/>
              </w:rPr>
              <w:t>Топкинского</w:t>
            </w:r>
            <w:proofErr w:type="spellEnd"/>
            <w:r w:rsidRPr="00A64676">
              <w:rPr>
                <w:rFonts w:ascii="Times New Roman" w:hAnsi="Times New Roman"/>
                <w:sz w:val="20"/>
                <w:szCs w:val="20"/>
              </w:rPr>
              <w:t xml:space="preserve"> Лога</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№25, Кемеровская область, </w:t>
            </w:r>
            <w:proofErr w:type="spellStart"/>
            <w:r w:rsidRPr="00A64676">
              <w:rPr>
                <w:rFonts w:ascii="Times New Roman" w:hAnsi="Times New Roman" w:cs="Times New Roman"/>
                <w:sz w:val="20"/>
                <w:szCs w:val="20"/>
                <w:lang w:eastAsia="ru-RU"/>
              </w:rPr>
              <w:t>пгт</w:t>
            </w:r>
            <w:proofErr w:type="spellEnd"/>
            <w:r w:rsidRPr="00A64676">
              <w:rPr>
                <w:rFonts w:ascii="Times New Roman" w:hAnsi="Times New Roman" w:cs="Times New Roman"/>
                <w:sz w:val="20"/>
                <w:szCs w:val="20"/>
                <w:lang w:eastAsia="ru-RU"/>
              </w:rPr>
              <w:t xml:space="preserve"> </w:t>
            </w:r>
            <w:proofErr w:type="spellStart"/>
            <w:r w:rsidRPr="00A64676">
              <w:rPr>
                <w:rFonts w:ascii="Times New Roman" w:hAnsi="Times New Roman" w:cs="Times New Roman"/>
                <w:sz w:val="20"/>
                <w:szCs w:val="20"/>
                <w:lang w:eastAsia="ru-RU"/>
              </w:rPr>
              <w:t>Кузеедево</w:t>
            </w:r>
            <w:proofErr w:type="spellEnd"/>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АЗС № 26, Кемеровская область, г. Новокузнецк, Центральный район, ул. Орджоникидзе, 1А</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 27, Кемеровская область, г.Новокузнецк, Новоильинский район, шоссе </w:t>
            </w:r>
            <w:proofErr w:type="spellStart"/>
            <w:r w:rsidRPr="00A64676">
              <w:rPr>
                <w:rFonts w:ascii="Times New Roman" w:hAnsi="Times New Roman" w:cs="Times New Roman"/>
                <w:sz w:val="20"/>
                <w:szCs w:val="20"/>
                <w:lang w:eastAsia="ru-RU"/>
              </w:rPr>
              <w:t>Бызовское</w:t>
            </w:r>
            <w:proofErr w:type="spellEnd"/>
            <w:r w:rsidRPr="00A64676">
              <w:rPr>
                <w:rFonts w:ascii="Times New Roman" w:hAnsi="Times New Roman" w:cs="Times New Roman"/>
                <w:sz w:val="20"/>
                <w:szCs w:val="20"/>
                <w:lang w:eastAsia="ru-RU"/>
              </w:rPr>
              <w:t>, № 29</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АЗС № 28, Кемеровская область, г. Новокузнецк, Центральный район, ул. Транспортная, 91А</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 29, Кемеровская область, г. Междуреченск, район </w:t>
            </w:r>
            <w:proofErr w:type="spellStart"/>
            <w:r w:rsidRPr="00A64676">
              <w:rPr>
                <w:rFonts w:ascii="Times New Roman" w:hAnsi="Times New Roman" w:cs="Times New Roman"/>
                <w:sz w:val="20"/>
                <w:szCs w:val="20"/>
                <w:lang w:eastAsia="ru-RU"/>
              </w:rPr>
              <w:t>Ольжерасской</w:t>
            </w:r>
            <w:proofErr w:type="spellEnd"/>
            <w:r w:rsidRPr="00A64676">
              <w:rPr>
                <w:rFonts w:ascii="Times New Roman" w:hAnsi="Times New Roman" w:cs="Times New Roman"/>
                <w:sz w:val="20"/>
                <w:szCs w:val="20"/>
                <w:lang w:eastAsia="ru-RU"/>
              </w:rPr>
              <w:t xml:space="preserve">  автобазы</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АЗС № 30, Кемеровская область, г. Новокузнецк, Новоильинский район, шоссе Ильинское, 47</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29</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АЗС № 31, Кемеровская область, г. Новокузнецк, Заводской район, шоссе Космическое, 24</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АЗС № 32,  г. Кемерово, Рудничный район, юго-западнее комплекса строений №2 по ул. Мариинской</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31</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АЗС № 33, Кемеровская область, г. Кемерово, юго-западнее комплекса строений № 14 по ул. Вахрушева</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АЗС № 34,  г. Кемерово, Заводской р-он, ул. Тухачевского, строение 85</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33</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АЗС №35, Кемеровская область, Промышленновский район, 50м  от с. Журавлево</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sz w:val="20"/>
                <w:szCs w:val="20"/>
                <w:lang w:eastAsia="ru-RU"/>
              </w:rPr>
              <w:t>АЗС №36,  Кемеровская область, г. Прокопьевск, пр. Шахтеров, 18</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cs="Times New Roman"/>
                <w:sz w:val="20"/>
                <w:szCs w:val="20"/>
                <w:lang w:eastAsia="ru-RU"/>
              </w:rPr>
            </w:pPr>
            <w:r w:rsidRPr="00A64676">
              <w:rPr>
                <w:rFonts w:ascii="Times New Roman" w:hAnsi="Times New Roman" w:cs="Times New Roman"/>
                <w:sz w:val="20"/>
                <w:szCs w:val="20"/>
                <w:lang w:eastAsia="ru-RU"/>
              </w:rPr>
              <w:t xml:space="preserve">АЗС № 37, Кемеровская область, </w:t>
            </w:r>
            <w:proofErr w:type="spellStart"/>
            <w:r w:rsidRPr="00A64676">
              <w:rPr>
                <w:rFonts w:ascii="Times New Roman" w:hAnsi="Times New Roman" w:cs="Times New Roman"/>
                <w:sz w:val="20"/>
                <w:szCs w:val="20"/>
                <w:lang w:eastAsia="ru-RU"/>
              </w:rPr>
              <w:t>г.Ленинск</w:t>
            </w:r>
            <w:proofErr w:type="spellEnd"/>
            <w:r w:rsidRPr="00A64676">
              <w:rPr>
                <w:rFonts w:ascii="Times New Roman" w:hAnsi="Times New Roman" w:cs="Times New Roman"/>
                <w:sz w:val="20"/>
                <w:szCs w:val="20"/>
                <w:lang w:eastAsia="ru-RU"/>
              </w:rPr>
              <w:t xml:space="preserve">-Кузнецкий, </w:t>
            </w:r>
            <w:proofErr w:type="spellStart"/>
            <w:r w:rsidRPr="00A64676">
              <w:rPr>
                <w:rFonts w:ascii="Times New Roman" w:hAnsi="Times New Roman" w:cs="Times New Roman"/>
                <w:sz w:val="20"/>
                <w:szCs w:val="20"/>
                <w:lang w:eastAsia="ru-RU"/>
              </w:rPr>
              <w:t>ул.Шевцовой</w:t>
            </w:r>
            <w:proofErr w:type="spellEnd"/>
            <w:r w:rsidRPr="00A64676">
              <w:rPr>
                <w:rFonts w:ascii="Times New Roman" w:hAnsi="Times New Roman" w:cs="Times New Roman"/>
                <w:sz w:val="20"/>
                <w:szCs w:val="20"/>
                <w:lang w:eastAsia="ru-RU"/>
              </w:rPr>
              <w:t>, 19</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36</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sz w:val="20"/>
                <w:szCs w:val="20"/>
                <w:lang w:eastAsia="ru-RU"/>
              </w:rPr>
            </w:pPr>
            <w:r w:rsidRPr="00A64676">
              <w:rPr>
                <w:rFonts w:ascii="Times New Roman" w:hAnsi="Times New Roman"/>
                <w:sz w:val="20"/>
                <w:szCs w:val="20"/>
                <w:lang w:eastAsia="ru-RU"/>
              </w:rPr>
              <w:t xml:space="preserve">АЗС № 38, Кемеровская область, </w:t>
            </w:r>
            <w:proofErr w:type="spellStart"/>
            <w:r w:rsidRPr="00A64676">
              <w:rPr>
                <w:rFonts w:ascii="Times New Roman" w:hAnsi="Times New Roman"/>
                <w:sz w:val="20"/>
                <w:szCs w:val="20"/>
                <w:lang w:eastAsia="ru-RU"/>
              </w:rPr>
              <w:t>г.Юрга</w:t>
            </w:r>
            <w:proofErr w:type="spellEnd"/>
            <w:r w:rsidRPr="00A64676">
              <w:rPr>
                <w:rFonts w:ascii="Times New Roman" w:hAnsi="Times New Roman"/>
                <w:sz w:val="20"/>
                <w:szCs w:val="20"/>
                <w:lang w:eastAsia="ru-RU"/>
              </w:rPr>
              <w:t xml:space="preserve">, </w:t>
            </w:r>
            <w:proofErr w:type="spellStart"/>
            <w:r w:rsidRPr="00A64676">
              <w:rPr>
                <w:rFonts w:ascii="Times New Roman" w:hAnsi="Times New Roman"/>
                <w:sz w:val="20"/>
                <w:szCs w:val="20"/>
                <w:lang w:eastAsia="ru-RU"/>
              </w:rPr>
              <w:t>ул.Московская</w:t>
            </w:r>
            <w:proofErr w:type="spellEnd"/>
            <w:r w:rsidRPr="00A64676">
              <w:rPr>
                <w:rFonts w:ascii="Times New Roman" w:hAnsi="Times New Roman"/>
                <w:sz w:val="20"/>
                <w:szCs w:val="20"/>
                <w:lang w:eastAsia="ru-RU"/>
              </w:rPr>
              <w:t>, 129</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37</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sz w:val="20"/>
                <w:szCs w:val="20"/>
                <w:lang w:eastAsia="ru-RU"/>
              </w:rPr>
            </w:pPr>
            <w:r w:rsidRPr="00A64676">
              <w:rPr>
                <w:rFonts w:ascii="Times New Roman" w:hAnsi="Times New Roman"/>
                <w:sz w:val="20"/>
                <w:szCs w:val="20"/>
                <w:lang w:eastAsia="ru-RU"/>
              </w:rPr>
              <w:t xml:space="preserve">АЗС № 39, Кемеровская область, </w:t>
            </w:r>
            <w:proofErr w:type="spellStart"/>
            <w:r w:rsidRPr="00A64676">
              <w:rPr>
                <w:rFonts w:ascii="Times New Roman" w:hAnsi="Times New Roman"/>
                <w:sz w:val="20"/>
                <w:szCs w:val="20"/>
                <w:lang w:eastAsia="ru-RU"/>
              </w:rPr>
              <w:t>г.Ленинск</w:t>
            </w:r>
            <w:proofErr w:type="spellEnd"/>
            <w:r w:rsidRPr="00A64676">
              <w:rPr>
                <w:rFonts w:ascii="Times New Roman" w:hAnsi="Times New Roman"/>
                <w:sz w:val="20"/>
                <w:szCs w:val="20"/>
                <w:lang w:eastAsia="ru-RU"/>
              </w:rPr>
              <w:t>-Кузнецкий, просп. Текстильщиков, 17</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sz w:val="20"/>
                <w:szCs w:val="20"/>
                <w:lang w:eastAsia="ru-RU"/>
              </w:rPr>
            </w:pPr>
            <w:r w:rsidRPr="00A64676">
              <w:rPr>
                <w:rFonts w:ascii="Times New Roman" w:hAnsi="Times New Roman"/>
                <w:sz w:val="20"/>
                <w:szCs w:val="20"/>
                <w:lang w:eastAsia="ru-RU"/>
              </w:rPr>
              <w:t xml:space="preserve">АЗС № 40, Кемеровская область, </w:t>
            </w:r>
            <w:proofErr w:type="spellStart"/>
            <w:r w:rsidRPr="00A64676">
              <w:rPr>
                <w:rFonts w:ascii="Times New Roman" w:hAnsi="Times New Roman"/>
                <w:sz w:val="20"/>
                <w:szCs w:val="20"/>
                <w:lang w:eastAsia="ru-RU"/>
              </w:rPr>
              <w:t>г.Кемерово</w:t>
            </w:r>
            <w:proofErr w:type="spellEnd"/>
            <w:r w:rsidRPr="00A64676">
              <w:rPr>
                <w:rFonts w:ascii="Times New Roman" w:hAnsi="Times New Roman"/>
                <w:sz w:val="20"/>
                <w:szCs w:val="20"/>
                <w:lang w:eastAsia="ru-RU"/>
              </w:rPr>
              <w:t>, юго-западнее здания по проспект Октябрьский, 34</w:t>
            </w:r>
          </w:p>
        </w:tc>
      </w:tr>
      <w:tr w:rsidR="00070FED" w:rsidRPr="00A64676" w:rsidTr="00781248">
        <w:trPr>
          <w:trHeight w:val="20"/>
        </w:trPr>
        <w:tc>
          <w:tcPr>
            <w:tcW w:w="675" w:type="dxa"/>
            <w:tcBorders>
              <w:top w:val="single" w:sz="4" w:space="0" w:color="auto"/>
              <w:left w:val="single" w:sz="4" w:space="0" w:color="auto"/>
              <w:bottom w:val="single" w:sz="4" w:space="0" w:color="auto"/>
              <w:right w:val="single" w:sz="4" w:space="0" w:color="auto"/>
            </w:tcBorders>
            <w:noWrap/>
            <w:vAlign w:val="bottom"/>
          </w:tcPr>
          <w:p w:rsidR="00070FED" w:rsidRPr="00A64676" w:rsidRDefault="00070FED" w:rsidP="0078124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39</w:t>
            </w:r>
          </w:p>
        </w:tc>
        <w:tc>
          <w:tcPr>
            <w:tcW w:w="9923" w:type="dxa"/>
            <w:tcBorders>
              <w:top w:val="single" w:sz="4" w:space="0" w:color="auto"/>
              <w:left w:val="nil"/>
              <w:bottom w:val="single" w:sz="4" w:space="0" w:color="auto"/>
              <w:right w:val="single" w:sz="4" w:space="0" w:color="auto"/>
            </w:tcBorders>
            <w:noWrap/>
            <w:vAlign w:val="bottom"/>
          </w:tcPr>
          <w:p w:rsidR="00070FED" w:rsidRPr="00A64676" w:rsidRDefault="00070FED" w:rsidP="00781248">
            <w:pPr>
              <w:spacing w:after="0" w:line="240" w:lineRule="auto"/>
              <w:rPr>
                <w:rFonts w:ascii="Times New Roman" w:hAnsi="Times New Roman"/>
                <w:sz w:val="20"/>
                <w:szCs w:val="20"/>
                <w:lang w:eastAsia="ru-RU"/>
              </w:rPr>
            </w:pPr>
            <w:r w:rsidRPr="00A64676">
              <w:rPr>
                <w:rFonts w:ascii="Times New Roman" w:hAnsi="Times New Roman"/>
                <w:sz w:val="20"/>
                <w:szCs w:val="20"/>
                <w:lang w:eastAsia="ru-RU"/>
              </w:rPr>
              <w:t xml:space="preserve">АЗС № 41,  Кемеровская область, </w:t>
            </w:r>
            <w:proofErr w:type="spellStart"/>
            <w:r w:rsidRPr="00A64676">
              <w:rPr>
                <w:rFonts w:ascii="Times New Roman" w:hAnsi="Times New Roman"/>
                <w:sz w:val="20"/>
                <w:szCs w:val="20"/>
                <w:lang w:eastAsia="ru-RU"/>
              </w:rPr>
              <w:t>г.Кемерово</w:t>
            </w:r>
            <w:proofErr w:type="spellEnd"/>
            <w:r w:rsidRPr="00A64676">
              <w:rPr>
                <w:rFonts w:ascii="Times New Roman" w:hAnsi="Times New Roman"/>
                <w:sz w:val="20"/>
                <w:szCs w:val="20"/>
                <w:lang w:eastAsia="ru-RU"/>
              </w:rPr>
              <w:t>, Центральный район, проспект Советский, дом 14</w:t>
            </w:r>
          </w:p>
        </w:tc>
      </w:tr>
    </w:tbl>
    <w:p w:rsidR="00070FED" w:rsidRPr="00A64676" w:rsidRDefault="00070FED" w:rsidP="00070FED">
      <w:pPr>
        <w:spacing w:after="0" w:line="240" w:lineRule="auto"/>
        <w:rPr>
          <w:rFonts w:ascii="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4"/>
        <w:gridCol w:w="4779"/>
      </w:tblGrid>
      <w:tr w:rsidR="00070FED" w:rsidRPr="00A64676" w:rsidTr="00781248">
        <w:tc>
          <w:tcPr>
            <w:tcW w:w="4684" w:type="dxa"/>
          </w:tcPr>
          <w:p w:rsidR="00070FED" w:rsidRPr="00A64676" w:rsidRDefault="00070FED" w:rsidP="00781248">
            <w:pPr>
              <w:spacing w:after="0" w:line="240" w:lineRule="auto"/>
              <w:jc w:val="center"/>
              <w:rPr>
                <w:rFonts w:ascii="Times New Roman" w:hAnsi="Times New Roman" w:cs="Times New Roman"/>
              </w:rPr>
            </w:pPr>
            <w:r w:rsidRPr="00A64676">
              <w:rPr>
                <w:rFonts w:ascii="Times New Roman" w:hAnsi="Times New Roman" w:cs="Times New Roman"/>
              </w:rPr>
              <w:t>ПРОДАВЕЦ:</w:t>
            </w:r>
          </w:p>
          <w:p w:rsidR="00070FED" w:rsidRPr="00A64676" w:rsidRDefault="00070FED" w:rsidP="00781248">
            <w:pPr>
              <w:spacing w:after="0" w:line="240" w:lineRule="auto"/>
              <w:jc w:val="center"/>
              <w:rPr>
                <w:rFonts w:ascii="Times New Roman" w:hAnsi="Times New Roman" w:cs="Times New Roman"/>
                <w:b/>
                <w:bCs/>
              </w:rPr>
            </w:pPr>
            <w:r w:rsidRPr="00A64676">
              <w:rPr>
                <w:rFonts w:ascii="Times New Roman" w:hAnsi="Times New Roman" w:cs="Times New Roman"/>
                <w:b/>
                <w:bCs/>
              </w:rPr>
              <w:t>ООО «</w:t>
            </w:r>
            <w:r>
              <w:rPr>
                <w:rFonts w:ascii="Times New Roman" w:hAnsi="Times New Roman" w:cs="Times New Roman"/>
                <w:b/>
                <w:bCs/>
              </w:rPr>
              <w:t>КДС</w:t>
            </w:r>
            <w:r w:rsidRPr="00A64676">
              <w:rPr>
                <w:rFonts w:ascii="Times New Roman" w:hAnsi="Times New Roman" w:cs="Times New Roman"/>
                <w:b/>
                <w:bCs/>
              </w:rPr>
              <w:t>»</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ИНН 4217108455, КПП 421701001</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ОГРН 1084217007819, ОКПО 87483292</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b/>
              </w:rPr>
              <w:t>Юр. адрес/ почт. адрес:</w:t>
            </w:r>
            <w:r w:rsidRPr="00A64676">
              <w:rPr>
                <w:rFonts w:ascii="Times New Roman" w:hAnsi="Times New Roman" w:cs="Times New Roman"/>
              </w:rPr>
              <w:t xml:space="preserve"> 654066, </w:t>
            </w:r>
            <w:proofErr w:type="spellStart"/>
            <w:r w:rsidRPr="00A64676">
              <w:rPr>
                <w:rFonts w:ascii="Times New Roman" w:hAnsi="Times New Roman" w:cs="Times New Roman"/>
              </w:rPr>
              <w:t>Кемер</w:t>
            </w:r>
            <w:proofErr w:type="spellEnd"/>
            <w:r w:rsidRPr="00A64676">
              <w:rPr>
                <w:rFonts w:ascii="Times New Roman" w:hAnsi="Times New Roman" w:cs="Times New Roman"/>
              </w:rPr>
              <w:t>. обл., г.Новокузнецк, пр. Октябрьский, 59а</w:t>
            </w:r>
          </w:p>
          <w:p w:rsidR="00070FED" w:rsidRPr="00A64676" w:rsidRDefault="00070FED" w:rsidP="00781248">
            <w:pPr>
              <w:spacing w:after="0" w:line="240" w:lineRule="auto"/>
              <w:rPr>
                <w:rFonts w:ascii="Times New Roman" w:hAnsi="Times New Roman" w:cs="Times New Roman"/>
              </w:rPr>
            </w:pPr>
          </w:p>
        </w:tc>
        <w:tc>
          <w:tcPr>
            <w:tcW w:w="4779" w:type="dxa"/>
          </w:tcPr>
          <w:p w:rsidR="00070FED" w:rsidRPr="00A64676" w:rsidRDefault="00070FED" w:rsidP="00781248">
            <w:pPr>
              <w:spacing w:after="0" w:line="240" w:lineRule="auto"/>
              <w:jc w:val="center"/>
              <w:rPr>
                <w:rFonts w:ascii="Times New Roman" w:hAnsi="Times New Roman" w:cs="Times New Roman"/>
              </w:rPr>
            </w:pPr>
            <w:r w:rsidRPr="00A64676">
              <w:rPr>
                <w:rFonts w:ascii="Times New Roman" w:hAnsi="Times New Roman" w:cs="Times New Roman"/>
              </w:rPr>
              <w:t>ПОКУПАТЕЛЬ:</w:t>
            </w:r>
          </w:p>
          <w:p w:rsidR="00070FED" w:rsidRPr="00A64676" w:rsidRDefault="00070FED" w:rsidP="00781248">
            <w:pPr>
              <w:spacing w:after="0" w:line="240" w:lineRule="auto"/>
              <w:jc w:val="center"/>
              <w:rPr>
                <w:rFonts w:ascii="Times New Roman" w:hAnsi="Times New Roman" w:cs="Times New Roman"/>
                <w:b/>
              </w:rPr>
            </w:pPr>
            <w:r w:rsidRPr="00A64676">
              <w:rPr>
                <w:rFonts w:ascii="Times New Roman" w:hAnsi="Times New Roman" w:cs="Times New Roman"/>
                <w:b/>
              </w:rPr>
              <w:t>____________________________</w:t>
            </w:r>
          </w:p>
          <w:p w:rsidR="00070FED" w:rsidRPr="00781248" w:rsidRDefault="00070FED" w:rsidP="00781248">
            <w:pPr>
              <w:spacing w:after="0" w:line="240" w:lineRule="auto"/>
              <w:rPr>
                <w:rFonts w:ascii="Times New Roman" w:hAnsi="Times New Roman" w:cs="Times New Roman"/>
                <w:highlight w:val="yellow"/>
              </w:rPr>
            </w:pPr>
            <w:r w:rsidRPr="00A64676">
              <w:rPr>
                <w:rFonts w:ascii="Times New Roman" w:hAnsi="Times New Roman" w:cs="Times New Roman"/>
              </w:rPr>
              <w:t xml:space="preserve">ИНН </w:t>
            </w:r>
            <w:r w:rsidRPr="00781248">
              <w:rPr>
                <w:rFonts w:ascii="Times New Roman" w:hAnsi="Times New Roman" w:cs="Times New Roman"/>
                <w:highlight w:val="yellow"/>
              </w:rPr>
              <w:t>____________________________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КПП ____________________________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ОГРН ___________________________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Юр. адрес: _______________________________</w:t>
            </w:r>
          </w:p>
          <w:p w:rsidR="00070FED" w:rsidRPr="00A64676" w:rsidRDefault="00070FED" w:rsidP="00781248">
            <w:pPr>
              <w:spacing w:after="0" w:line="240" w:lineRule="auto"/>
              <w:rPr>
                <w:rFonts w:ascii="Times New Roman" w:hAnsi="Times New Roman" w:cs="Times New Roman"/>
              </w:rPr>
            </w:pPr>
            <w:r w:rsidRPr="00781248">
              <w:rPr>
                <w:rFonts w:ascii="Times New Roman" w:hAnsi="Times New Roman" w:cs="Times New Roman"/>
                <w:highlight w:val="yellow"/>
              </w:rPr>
              <w:t>________________________________________</w:t>
            </w:r>
          </w:p>
          <w:p w:rsidR="00070FED" w:rsidRPr="00A64676" w:rsidRDefault="00070FED" w:rsidP="00781248">
            <w:pPr>
              <w:spacing w:after="0" w:line="240" w:lineRule="auto"/>
              <w:rPr>
                <w:rFonts w:ascii="Times New Roman" w:hAnsi="Times New Roman" w:cs="Times New Roman"/>
              </w:rPr>
            </w:pPr>
          </w:p>
        </w:tc>
      </w:tr>
    </w:tbl>
    <w:p w:rsidR="00070FED" w:rsidRPr="00A64676" w:rsidRDefault="00070FED" w:rsidP="00070FED">
      <w:pPr>
        <w:spacing w:after="0" w:line="240" w:lineRule="auto"/>
        <w:rPr>
          <w:rFonts w:ascii="Times New Roman" w:hAnsi="Times New Roman" w:cs="Times New Roman"/>
          <w:b/>
          <w:bCs/>
        </w:rPr>
      </w:pPr>
    </w:p>
    <w:p w:rsidR="00070FED" w:rsidRPr="00A64676" w:rsidRDefault="00070FED" w:rsidP="00070FED">
      <w:pPr>
        <w:spacing w:after="0" w:line="240" w:lineRule="auto"/>
        <w:rPr>
          <w:rFonts w:ascii="Times New Roman" w:hAnsi="Times New Roman" w:cs="Times New Roman"/>
          <w:b/>
          <w:bCs/>
        </w:rPr>
      </w:pPr>
      <w:r w:rsidRPr="00A64676">
        <w:rPr>
          <w:rFonts w:ascii="Times New Roman" w:hAnsi="Times New Roman" w:cs="Times New Roman"/>
          <w:b/>
          <w:bCs/>
        </w:rPr>
        <w:t>ПРОДАВЕЦ: __________________</w:t>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t>ПОКУПАТЕЛЬ:________________</w:t>
      </w:r>
    </w:p>
    <w:p w:rsidR="00070FED" w:rsidRPr="00A64676" w:rsidRDefault="00070FED" w:rsidP="00070FED">
      <w:pPr>
        <w:spacing w:after="0" w:line="240" w:lineRule="auto"/>
        <w:ind w:firstLine="709"/>
        <w:rPr>
          <w:rFonts w:ascii="Times New Roman" w:hAnsi="Times New Roman" w:cs="Times New Roman"/>
          <w:b/>
          <w:bCs/>
        </w:rPr>
      </w:pPr>
      <w:r w:rsidRPr="00A64676">
        <w:rPr>
          <w:rFonts w:ascii="Times New Roman" w:hAnsi="Times New Roman" w:cs="Times New Roman"/>
          <w:b/>
          <w:bCs/>
        </w:rPr>
        <w:t>М.П.</w:t>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t>М.П.</w:t>
      </w:r>
    </w:p>
    <w:p w:rsidR="00070FED" w:rsidRPr="00A64676" w:rsidRDefault="00070FED" w:rsidP="00070FED">
      <w:pPr>
        <w:spacing w:after="0" w:line="240" w:lineRule="auto"/>
        <w:rPr>
          <w:rFonts w:ascii="Times New Roman" w:hAnsi="Times New Roman" w:cs="Times New Roman"/>
          <w:b/>
          <w:bCs/>
        </w:rPr>
      </w:pPr>
    </w:p>
    <w:p w:rsidR="00070FED" w:rsidRPr="00A64676" w:rsidRDefault="00070FED" w:rsidP="00070FED">
      <w:pPr>
        <w:spacing w:after="0" w:line="240" w:lineRule="auto"/>
        <w:rPr>
          <w:rFonts w:ascii="Times New Roman" w:hAnsi="Times New Roman" w:cs="Times New Roman"/>
        </w:rPr>
      </w:pPr>
      <w:r w:rsidRPr="00A64676">
        <w:rPr>
          <w:rFonts w:ascii="Times New Roman" w:hAnsi="Times New Roman" w:cs="Times New Roman"/>
        </w:rPr>
        <w:t xml:space="preserve">                                                                                                                                           Приложение № 2</w:t>
      </w:r>
    </w:p>
    <w:p w:rsidR="00070FED" w:rsidRPr="00A64676" w:rsidRDefault="00070FED" w:rsidP="00070FED">
      <w:pPr>
        <w:spacing w:after="0" w:line="240" w:lineRule="auto"/>
        <w:ind w:firstLine="709"/>
        <w:jc w:val="right"/>
        <w:rPr>
          <w:rFonts w:ascii="Times New Roman" w:hAnsi="Times New Roman" w:cs="Times New Roman"/>
        </w:rPr>
      </w:pPr>
      <w:r w:rsidRPr="00A64676">
        <w:rPr>
          <w:rFonts w:ascii="Times New Roman" w:hAnsi="Times New Roman" w:cs="Times New Roman"/>
        </w:rPr>
        <w:lastRenderedPageBreak/>
        <w:t>к Договору</w:t>
      </w:r>
      <w:r w:rsidR="00BA04D4">
        <w:rPr>
          <w:rFonts w:ascii="Times New Roman" w:hAnsi="Times New Roman" w:cs="Times New Roman"/>
        </w:rPr>
        <w:t xml:space="preserve"> №_______ от «____» _______ 2020</w:t>
      </w:r>
      <w:r w:rsidRPr="00A64676">
        <w:rPr>
          <w:rFonts w:ascii="Times New Roman" w:hAnsi="Times New Roman" w:cs="Times New Roman"/>
        </w:rPr>
        <w:t>г.</w:t>
      </w:r>
    </w:p>
    <w:p w:rsidR="00070FED" w:rsidRPr="00A64676" w:rsidRDefault="00070FED" w:rsidP="00070FED">
      <w:pPr>
        <w:spacing w:after="0" w:line="240" w:lineRule="auto"/>
        <w:ind w:firstLine="709"/>
        <w:jc w:val="right"/>
        <w:rPr>
          <w:rFonts w:ascii="Times New Roman" w:hAnsi="Times New Roman" w:cs="Times New Roman"/>
        </w:rPr>
      </w:pPr>
    </w:p>
    <w:p w:rsidR="00070FED" w:rsidRPr="00A64676" w:rsidRDefault="00070FED" w:rsidP="00070FED">
      <w:pPr>
        <w:spacing w:after="0" w:line="240" w:lineRule="auto"/>
        <w:ind w:firstLine="709"/>
        <w:jc w:val="right"/>
        <w:rPr>
          <w:rFonts w:ascii="Times New Roman" w:hAnsi="Times New Roman" w:cs="Times New Roman"/>
        </w:rPr>
      </w:pPr>
    </w:p>
    <w:p w:rsidR="00070FED" w:rsidRPr="00A64676" w:rsidRDefault="00070FED" w:rsidP="00070FED">
      <w:pPr>
        <w:spacing w:after="0" w:line="240" w:lineRule="auto"/>
        <w:ind w:firstLine="709"/>
        <w:jc w:val="both"/>
        <w:rPr>
          <w:rFonts w:ascii="Times New Roman" w:hAnsi="Times New Roman" w:cs="Times New Roman"/>
        </w:rPr>
      </w:pPr>
      <w:r w:rsidRPr="00A64676">
        <w:rPr>
          <w:rFonts w:ascii="Times New Roman" w:hAnsi="Times New Roman" w:cs="Times New Roman"/>
        </w:rPr>
        <w:t xml:space="preserve">Заявка на подготовку и выдачу топливных карт, изменение лимитов </w:t>
      </w:r>
      <w:r w:rsidRPr="00A64676">
        <w:rPr>
          <w:rFonts w:ascii="Times New Roman" w:hAnsi="Times New Roman" w:cs="Times New Roman"/>
        </w:rPr>
        <w:br/>
        <w:t>ПОКУПАТЕЛЮ.</w:t>
      </w:r>
    </w:p>
    <w:p w:rsidR="00070FED" w:rsidRPr="00A64676" w:rsidRDefault="00070FED" w:rsidP="00070FED">
      <w:pPr>
        <w:spacing w:after="0" w:line="240" w:lineRule="auto"/>
        <w:ind w:firstLine="709"/>
        <w:jc w:val="both"/>
        <w:rPr>
          <w:rFonts w:ascii="Times New Roman" w:hAnsi="Times New Roman" w:cs="Times New Roman"/>
        </w:rPr>
      </w:pPr>
    </w:p>
    <w:p w:rsidR="00070FED" w:rsidRPr="00A64676" w:rsidRDefault="00070FED" w:rsidP="00070FED">
      <w:pPr>
        <w:spacing w:after="0" w:line="240" w:lineRule="auto"/>
        <w:ind w:firstLine="709"/>
        <w:jc w:val="both"/>
        <w:rPr>
          <w:rFonts w:ascii="Times New Roman" w:hAnsi="Times New Roman" w:cs="Times New Roman"/>
        </w:rPr>
      </w:pPr>
    </w:p>
    <w:p w:rsidR="00070FED" w:rsidRPr="00A64676" w:rsidRDefault="00070FED" w:rsidP="00070FED">
      <w:pPr>
        <w:spacing w:after="0" w:line="240" w:lineRule="auto"/>
        <w:ind w:firstLine="709"/>
        <w:jc w:val="both"/>
        <w:rPr>
          <w:rFonts w:ascii="Times New Roman" w:hAnsi="Times New Roman" w:cs="Times New Roman"/>
        </w:rPr>
      </w:pPr>
    </w:p>
    <w:p w:rsidR="00070FED" w:rsidRPr="00A64676" w:rsidRDefault="00070FED" w:rsidP="00070FED">
      <w:pPr>
        <w:spacing w:after="0" w:line="240" w:lineRule="auto"/>
        <w:ind w:firstLine="709"/>
        <w:jc w:val="both"/>
        <w:rPr>
          <w:rFonts w:ascii="Times New Roman" w:hAnsi="Times New Roman" w:cs="Times New Roman"/>
        </w:rPr>
      </w:pPr>
    </w:p>
    <w:tbl>
      <w:tblPr>
        <w:tblW w:w="9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1"/>
        <w:gridCol w:w="1647"/>
        <w:gridCol w:w="1233"/>
        <w:gridCol w:w="1233"/>
        <w:gridCol w:w="4106"/>
      </w:tblGrid>
      <w:tr w:rsidR="00070FED" w:rsidRPr="00A64676" w:rsidTr="00781248">
        <w:tc>
          <w:tcPr>
            <w:tcW w:w="1661" w:type="dxa"/>
          </w:tcPr>
          <w:p w:rsidR="00070FED" w:rsidRPr="00A64676" w:rsidRDefault="00070FED" w:rsidP="00781248">
            <w:pPr>
              <w:spacing w:after="0" w:line="240" w:lineRule="auto"/>
              <w:jc w:val="center"/>
              <w:rPr>
                <w:rFonts w:ascii="Times New Roman" w:hAnsi="Times New Roman" w:cs="Times New Roman"/>
                <w:b/>
                <w:bCs/>
              </w:rPr>
            </w:pPr>
            <w:r w:rsidRPr="00A64676">
              <w:rPr>
                <w:rFonts w:ascii="Times New Roman" w:hAnsi="Times New Roman" w:cs="Times New Roman"/>
                <w:b/>
                <w:bCs/>
              </w:rPr>
              <w:t>Карта №п/п</w:t>
            </w:r>
          </w:p>
        </w:tc>
        <w:tc>
          <w:tcPr>
            <w:tcW w:w="1647" w:type="dxa"/>
          </w:tcPr>
          <w:p w:rsidR="00070FED" w:rsidRPr="00A64676" w:rsidRDefault="00070FED" w:rsidP="00781248">
            <w:pPr>
              <w:spacing w:after="0" w:line="240" w:lineRule="auto"/>
              <w:jc w:val="center"/>
              <w:rPr>
                <w:rFonts w:ascii="Times New Roman" w:hAnsi="Times New Roman" w:cs="Times New Roman"/>
                <w:b/>
                <w:bCs/>
              </w:rPr>
            </w:pPr>
            <w:r w:rsidRPr="00A64676">
              <w:rPr>
                <w:rFonts w:ascii="Times New Roman" w:hAnsi="Times New Roman" w:cs="Times New Roman"/>
                <w:b/>
                <w:bCs/>
              </w:rPr>
              <w:t>Гос. номер автомобиля</w:t>
            </w:r>
          </w:p>
        </w:tc>
        <w:tc>
          <w:tcPr>
            <w:tcW w:w="1233" w:type="dxa"/>
          </w:tcPr>
          <w:p w:rsidR="00070FED" w:rsidRPr="00A64676" w:rsidRDefault="00070FED" w:rsidP="00781248">
            <w:pPr>
              <w:spacing w:after="0" w:line="240" w:lineRule="auto"/>
              <w:jc w:val="center"/>
              <w:rPr>
                <w:rFonts w:ascii="Times New Roman" w:hAnsi="Times New Roman" w:cs="Times New Roman"/>
                <w:b/>
                <w:bCs/>
              </w:rPr>
            </w:pPr>
            <w:r w:rsidRPr="00A64676">
              <w:rPr>
                <w:rFonts w:ascii="Times New Roman" w:hAnsi="Times New Roman" w:cs="Times New Roman"/>
                <w:b/>
                <w:bCs/>
              </w:rPr>
              <w:t xml:space="preserve">Лимит, л </w:t>
            </w:r>
          </w:p>
        </w:tc>
        <w:tc>
          <w:tcPr>
            <w:tcW w:w="1233" w:type="dxa"/>
          </w:tcPr>
          <w:p w:rsidR="00070FED" w:rsidRPr="00A64676" w:rsidRDefault="00070FED" w:rsidP="00781248">
            <w:pPr>
              <w:spacing w:after="0" w:line="240" w:lineRule="auto"/>
              <w:jc w:val="center"/>
              <w:rPr>
                <w:rFonts w:ascii="Times New Roman" w:hAnsi="Times New Roman" w:cs="Times New Roman"/>
                <w:b/>
                <w:bCs/>
              </w:rPr>
            </w:pPr>
            <w:r w:rsidRPr="00A64676">
              <w:rPr>
                <w:rFonts w:ascii="Times New Roman" w:hAnsi="Times New Roman" w:cs="Times New Roman"/>
                <w:b/>
                <w:bCs/>
              </w:rPr>
              <w:t>Лимит (мес./</w:t>
            </w:r>
            <w:proofErr w:type="spellStart"/>
            <w:r w:rsidRPr="00A64676">
              <w:rPr>
                <w:rFonts w:ascii="Times New Roman" w:hAnsi="Times New Roman" w:cs="Times New Roman"/>
                <w:b/>
                <w:bCs/>
              </w:rPr>
              <w:t>сут</w:t>
            </w:r>
            <w:proofErr w:type="spellEnd"/>
            <w:r w:rsidRPr="00A64676">
              <w:rPr>
                <w:rFonts w:ascii="Times New Roman" w:hAnsi="Times New Roman" w:cs="Times New Roman"/>
                <w:b/>
                <w:bCs/>
              </w:rPr>
              <w:t>.)</w:t>
            </w:r>
          </w:p>
        </w:tc>
        <w:tc>
          <w:tcPr>
            <w:tcW w:w="4106" w:type="dxa"/>
          </w:tcPr>
          <w:p w:rsidR="00070FED" w:rsidRPr="00A64676" w:rsidRDefault="00070FED" w:rsidP="00781248">
            <w:pPr>
              <w:spacing w:after="0" w:line="240" w:lineRule="auto"/>
              <w:jc w:val="center"/>
              <w:rPr>
                <w:rFonts w:ascii="Times New Roman" w:hAnsi="Times New Roman" w:cs="Times New Roman"/>
                <w:b/>
                <w:bCs/>
              </w:rPr>
            </w:pPr>
            <w:r w:rsidRPr="00A64676">
              <w:rPr>
                <w:rFonts w:ascii="Times New Roman" w:hAnsi="Times New Roman" w:cs="Times New Roman"/>
                <w:b/>
                <w:bCs/>
              </w:rPr>
              <w:t xml:space="preserve">Вид топлива </w:t>
            </w:r>
          </w:p>
          <w:p w:rsidR="00070FED" w:rsidRPr="00A64676" w:rsidRDefault="00070FED" w:rsidP="00781248">
            <w:pPr>
              <w:spacing w:after="0" w:line="240" w:lineRule="auto"/>
              <w:jc w:val="center"/>
              <w:rPr>
                <w:rFonts w:ascii="Times New Roman" w:hAnsi="Times New Roman" w:cs="Times New Roman"/>
                <w:b/>
                <w:bCs/>
              </w:rPr>
            </w:pPr>
            <w:r w:rsidRPr="00A64676">
              <w:rPr>
                <w:rFonts w:ascii="Times New Roman" w:hAnsi="Times New Roman" w:cs="Times New Roman"/>
                <w:b/>
                <w:bCs/>
              </w:rPr>
              <w:t>(АИ 92, АИ 95, АИ 98, ДТ, ДТ ЭКТО)</w:t>
            </w:r>
          </w:p>
        </w:tc>
      </w:tr>
      <w:tr w:rsidR="00070FED" w:rsidRPr="00A64676" w:rsidTr="00781248">
        <w:tc>
          <w:tcPr>
            <w:tcW w:w="1661" w:type="dxa"/>
          </w:tcPr>
          <w:p w:rsidR="00070FED" w:rsidRPr="00A64676" w:rsidRDefault="00070FED" w:rsidP="00781248">
            <w:pPr>
              <w:spacing w:after="0" w:line="240" w:lineRule="auto"/>
              <w:jc w:val="center"/>
              <w:rPr>
                <w:rFonts w:ascii="Times New Roman" w:hAnsi="Times New Roman" w:cs="Times New Roman"/>
                <w:b/>
                <w:bCs/>
              </w:rPr>
            </w:pPr>
            <w:r w:rsidRPr="00A64676">
              <w:rPr>
                <w:rFonts w:ascii="Times New Roman" w:hAnsi="Times New Roman" w:cs="Times New Roman"/>
                <w:b/>
                <w:bCs/>
              </w:rPr>
              <w:t>1</w:t>
            </w:r>
          </w:p>
        </w:tc>
        <w:tc>
          <w:tcPr>
            <w:tcW w:w="1647" w:type="dxa"/>
          </w:tcPr>
          <w:p w:rsidR="00070FED" w:rsidRPr="00A64676" w:rsidRDefault="00070FED" w:rsidP="00781248">
            <w:pPr>
              <w:spacing w:after="0" w:line="240" w:lineRule="auto"/>
              <w:jc w:val="center"/>
              <w:rPr>
                <w:rFonts w:ascii="Times New Roman" w:hAnsi="Times New Roman" w:cs="Times New Roman"/>
                <w:b/>
                <w:bCs/>
              </w:rPr>
            </w:pPr>
          </w:p>
        </w:tc>
        <w:tc>
          <w:tcPr>
            <w:tcW w:w="1233" w:type="dxa"/>
          </w:tcPr>
          <w:p w:rsidR="00070FED" w:rsidRPr="00A64676" w:rsidRDefault="00070FED" w:rsidP="00781248">
            <w:pPr>
              <w:spacing w:after="0" w:line="240" w:lineRule="auto"/>
              <w:jc w:val="center"/>
              <w:rPr>
                <w:rFonts w:ascii="Times New Roman" w:hAnsi="Times New Roman" w:cs="Times New Roman"/>
                <w:b/>
                <w:bCs/>
              </w:rPr>
            </w:pPr>
          </w:p>
        </w:tc>
        <w:tc>
          <w:tcPr>
            <w:tcW w:w="1233" w:type="dxa"/>
          </w:tcPr>
          <w:p w:rsidR="00070FED" w:rsidRPr="00A64676" w:rsidRDefault="00070FED" w:rsidP="00781248">
            <w:pPr>
              <w:spacing w:after="0" w:line="240" w:lineRule="auto"/>
              <w:jc w:val="center"/>
              <w:rPr>
                <w:rFonts w:ascii="Times New Roman" w:hAnsi="Times New Roman" w:cs="Times New Roman"/>
                <w:b/>
                <w:bCs/>
              </w:rPr>
            </w:pPr>
          </w:p>
        </w:tc>
        <w:tc>
          <w:tcPr>
            <w:tcW w:w="4106" w:type="dxa"/>
          </w:tcPr>
          <w:p w:rsidR="00070FED" w:rsidRPr="00A64676" w:rsidRDefault="00070FED" w:rsidP="00781248">
            <w:pPr>
              <w:spacing w:after="0" w:line="240" w:lineRule="auto"/>
              <w:jc w:val="center"/>
              <w:rPr>
                <w:rFonts w:ascii="Times New Roman" w:hAnsi="Times New Roman" w:cs="Times New Roman"/>
                <w:b/>
                <w:bCs/>
              </w:rPr>
            </w:pPr>
          </w:p>
        </w:tc>
      </w:tr>
      <w:tr w:rsidR="00070FED" w:rsidRPr="00A64676" w:rsidTr="00781248">
        <w:tc>
          <w:tcPr>
            <w:tcW w:w="1661" w:type="dxa"/>
          </w:tcPr>
          <w:p w:rsidR="00070FED" w:rsidRPr="00A64676" w:rsidRDefault="00070FED" w:rsidP="00781248">
            <w:pPr>
              <w:spacing w:after="0" w:line="240" w:lineRule="auto"/>
              <w:jc w:val="center"/>
              <w:rPr>
                <w:rFonts w:ascii="Times New Roman" w:hAnsi="Times New Roman" w:cs="Times New Roman"/>
                <w:b/>
                <w:bCs/>
              </w:rPr>
            </w:pPr>
            <w:r w:rsidRPr="00A64676">
              <w:rPr>
                <w:rFonts w:ascii="Times New Roman" w:hAnsi="Times New Roman" w:cs="Times New Roman"/>
                <w:b/>
                <w:bCs/>
              </w:rPr>
              <w:t>2</w:t>
            </w:r>
          </w:p>
        </w:tc>
        <w:tc>
          <w:tcPr>
            <w:tcW w:w="1647" w:type="dxa"/>
          </w:tcPr>
          <w:p w:rsidR="00070FED" w:rsidRPr="00A64676" w:rsidRDefault="00070FED" w:rsidP="00781248">
            <w:pPr>
              <w:spacing w:after="0" w:line="240" w:lineRule="auto"/>
              <w:jc w:val="center"/>
              <w:rPr>
                <w:rFonts w:ascii="Times New Roman" w:hAnsi="Times New Roman" w:cs="Times New Roman"/>
                <w:b/>
                <w:bCs/>
              </w:rPr>
            </w:pPr>
          </w:p>
        </w:tc>
        <w:tc>
          <w:tcPr>
            <w:tcW w:w="1233" w:type="dxa"/>
          </w:tcPr>
          <w:p w:rsidR="00070FED" w:rsidRPr="00A64676" w:rsidRDefault="00070FED" w:rsidP="00781248">
            <w:pPr>
              <w:spacing w:after="0" w:line="240" w:lineRule="auto"/>
              <w:jc w:val="center"/>
              <w:rPr>
                <w:rFonts w:ascii="Times New Roman" w:hAnsi="Times New Roman" w:cs="Times New Roman"/>
                <w:b/>
                <w:bCs/>
              </w:rPr>
            </w:pPr>
          </w:p>
        </w:tc>
        <w:tc>
          <w:tcPr>
            <w:tcW w:w="1233" w:type="dxa"/>
          </w:tcPr>
          <w:p w:rsidR="00070FED" w:rsidRPr="00A64676" w:rsidRDefault="00070FED" w:rsidP="00781248">
            <w:pPr>
              <w:spacing w:after="0" w:line="240" w:lineRule="auto"/>
              <w:jc w:val="center"/>
              <w:rPr>
                <w:rFonts w:ascii="Times New Roman" w:hAnsi="Times New Roman" w:cs="Times New Roman"/>
                <w:b/>
                <w:bCs/>
              </w:rPr>
            </w:pPr>
          </w:p>
        </w:tc>
        <w:tc>
          <w:tcPr>
            <w:tcW w:w="4106" w:type="dxa"/>
          </w:tcPr>
          <w:p w:rsidR="00070FED" w:rsidRPr="00A64676" w:rsidRDefault="00070FED" w:rsidP="00781248">
            <w:pPr>
              <w:spacing w:after="0" w:line="240" w:lineRule="auto"/>
              <w:jc w:val="center"/>
              <w:rPr>
                <w:rFonts w:ascii="Times New Roman" w:hAnsi="Times New Roman" w:cs="Times New Roman"/>
                <w:b/>
                <w:bCs/>
              </w:rPr>
            </w:pPr>
          </w:p>
        </w:tc>
      </w:tr>
      <w:tr w:rsidR="00070FED" w:rsidRPr="00A64676" w:rsidTr="00781248">
        <w:tc>
          <w:tcPr>
            <w:tcW w:w="1661" w:type="dxa"/>
          </w:tcPr>
          <w:p w:rsidR="00070FED" w:rsidRPr="00A64676" w:rsidRDefault="00070FED" w:rsidP="00781248">
            <w:pPr>
              <w:spacing w:after="0" w:line="240" w:lineRule="auto"/>
              <w:jc w:val="center"/>
              <w:rPr>
                <w:rFonts w:ascii="Times New Roman" w:hAnsi="Times New Roman" w:cs="Times New Roman"/>
                <w:b/>
                <w:bCs/>
              </w:rPr>
            </w:pPr>
            <w:r w:rsidRPr="00A64676">
              <w:rPr>
                <w:rFonts w:ascii="Times New Roman" w:hAnsi="Times New Roman" w:cs="Times New Roman"/>
                <w:b/>
                <w:bCs/>
              </w:rPr>
              <w:t>3</w:t>
            </w:r>
          </w:p>
        </w:tc>
        <w:tc>
          <w:tcPr>
            <w:tcW w:w="1647" w:type="dxa"/>
          </w:tcPr>
          <w:p w:rsidR="00070FED" w:rsidRPr="00A64676" w:rsidRDefault="00070FED" w:rsidP="00781248">
            <w:pPr>
              <w:spacing w:after="0" w:line="240" w:lineRule="auto"/>
              <w:jc w:val="center"/>
              <w:rPr>
                <w:rFonts w:ascii="Times New Roman" w:hAnsi="Times New Roman" w:cs="Times New Roman"/>
                <w:b/>
                <w:bCs/>
              </w:rPr>
            </w:pPr>
          </w:p>
        </w:tc>
        <w:tc>
          <w:tcPr>
            <w:tcW w:w="1233" w:type="dxa"/>
          </w:tcPr>
          <w:p w:rsidR="00070FED" w:rsidRPr="00A64676" w:rsidRDefault="00070FED" w:rsidP="00781248">
            <w:pPr>
              <w:spacing w:after="0" w:line="240" w:lineRule="auto"/>
              <w:jc w:val="center"/>
              <w:rPr>
                <w:rFonts w:ascii="Times New Roman" w:hAnsi="Times New Roman" w:cs="Times New Roman"/>
                <w:b/>
                <w:bCs/>
              </w:rPr>
            </w:pPr>
          </w:p>
        </w:tc>
        <w:tc>
          <w:tcPr>
            <w:tcW w:w="1233" w:type="dxa"/>
          </w:tcPr>
          <w:p w:rsidR="00070FED" w:rsidRPr="00A64676" w:rsidRDefault="00070FED" w:rsidP="00781248">
            <w:pPr>
              <w:spacing w:after="0" w:line="240" w:lineRule="auto"/>
              <w:jc w:val="center"/>
              <w:rPr>
                <w:rFonts w:ascii="Times New Roman" w:hAnsi="Times New Roman" w:cs="Times New Roman"/>
                <w:b/>
                <w:bCs/>
              </w:rPr>
            </w:pPr>
          </w:p>
        </w:tc>
        <w:tc>
          <w:tcPr>
            <w:tcW w:w="4106" w:type="dxa"/>
          </w:tcPr>
          <w:p w:rsidR="00070FED" w:rsidRPr="00A64676" w:rsidRDefault="00070FED" w:rsidP="00781248">
            <w:pPr>
              <w:spacing w:after="0" w:line="240" w:lineRule="auto"/>
              <w:jc w:val="center"/>
              <w:rPr>
                <w:rFonts w:ascii="Times New Roman" w:hAnsi="Times New Roman" w:cs="Times New Roman"/>
                <w:b/>
                <w:bCs/>
              </w:rPr>
            </w:pPr>
          </w:p>
        </w:tc>
      </w:tr>
      <w:tr w:rsidR="00070FED" w:rsidRPr="00A64676" w:rsidTr="00781248">
        <w:tc>
          <w:tcPr>
            <w:tcW w:w="1661" w:type="dxa"/>
          </w:tcPr>
          <w:p w:rsidR="00070FED" w:rsidRPr="00A64676" w:rsidRDefault="00070FED" w:rsidP="00781248">
            <w:pPr>
              <w:spacing w:after="0" w:line="240" w:lineRule="auto"/>
              <w:jc w:val="center"/>
              <w:rPr>
                <w:rFonts w:ascii="Times New Roman" w:hAnsi="Times New Roman" w:cs="Times New Roman"/>
                <w:b/>
                <w:bCs/>
              </w:rPr>
            </w:pPr>
            <w:r w:rsidRPr="00A64676">
              <w:rPr>
                <w:rFonts w:ascii="Times New Roman" w:hAnsi="Times New Roman" w:cs="Times New Roman"/>
                <w:b/>
                <w:bCs/>
              </w:rPr>
              <w:t>4</w:t>
            </w:r>
          </w:p>
        </w:tc>
        <w:tc>
          <w:tcPr>
            <w:tcW w:w="1647" w:type="dxa"/>
          </w:tcPr>
          <w:p w:rsidR="00070FED" w:rsidRPr="00A64676" w:rsidRDefault="00070FED" w:rsidP="00781248">
            <w:pPr>
              <w:spacing w:after="0" w:line="240" w:lineRule="auto"/>
              <w:jc w:val="center"/>
              <w:rPr>
                <w:rFonts w:ascii="Times New Roman" w:hAnsi="Times New Roman" w:cs="Times New Roman"/>
                <w:b/>
                <w:bCs/>
              </w:rPr>
            </w:pPr>
          </w:p>
        </w:tc>
        <w:tc>
          <w:tcPr>
            <w:tcW w:w="1233" w:type="dxa"/>
          </w:tcPr>
          <w:p w:rsidR="00070FED" w:rsidRPr="00A64676" w:rsidRDefault="00070FED" w:rsidP="00781248">
            <w:pPr>
              <w:spacing w:after="0" w:line="240" w:lineRule="auto"/>
              <w:jc w:val="center"/>
              <w:rPr>
                <w:rFonts w:ascii="Times New Roman" w:hAnsi="Times New Roman" w:cs="Times New Roman"/>
                <w:b/>
                <w:bCs/>
              </w:rPr>
            </w:pPr>
          </w:p>
        </w:tc>
        <w:tc>
          <w:tcPr>
            <w:tcW w:w="1233" w:type="dxa"/>
          </w:tcPr>
          <w:p w:rsidR="00070FED" w:rsidRPr="00A64676" w:rsidRDefault="00070FED" w:rsidP="00781248">
            <w:pPr>
              <w:spacing w:after="0" w:line="240" w:lineRule="auto"/>
              <w:jc w:val="center"/>
              <w:rPr>
                <w:rFonts w:ascii="Times New Roman" w:hAnsi="Times New Roman" w:cs="Times New Roman"/>
                <w:b/>
                <w:bCs/>
              </w:rPr>
            </w:pPr>
          </w:p>
        </w:tc>
        <w:tc>
          <w:tcPr>
            <w:tcW w:w="4106" w:type="dxa"/>
          </w:tcPr>
          <w:p w:rsidR="00070FED" w:rsidRPr="00A64676" w:rsidRDefault="00070FED" w:rsidP="00781248">
            <w:pPr>
              <w:spacing w:after="0" w:line="240" w:lineRule="auto"/>
              <w:jc w:val="center"/>
              <w:rPr>
                <w:rFonts w:ascii="Times New Roman" w:hAnsi="Times New Roman" w:cs="Times New Roman"/>
                <w:b/>
                <w:bCs/>
              </w:rPr>
            </w:pPr>
          </w:p>
        </w:tc>
      </w:tr>
      <w:tr w:rsidR="00070FED" w:rsidRPr="00A64676" w:rsidTr="00781248">
        <w:tc>
          <w:tcPr>
            <w:tcW w:w="1661" w:type="dxa"/>
          </w:tcPr>
          <w:p w:rsidR="00070FED" w:rsidRPr="00A64676" w:rsidRDefault="00070FED" w:rsidP="00781248">
            <w:pPr>
              <w:spacing w:after="0" w:line="240" w:lineRule="auto"/>
              <w:jc w:val="center"/>
              <w:rPr>
                <w:rFonts w:ascii="Times New Roman" w:hAnsi="Times New Roman" w:cs="Times New Roman"/>
                <w:b/>
                <w:bCs/>
              </w:rPr>
            </w:pPr>
            <w:r w:rsidRPr="00A64676">
              <w:rPr>
                <w:rFonts w:ascii="Times New Roman" w:hAnsi="Times New Roman" w:cs="Times New Roman"/>
                <w:b/>
                <w:bCs/>
              </w:rPr>
              <w:t>5</w:t>
            </w:r>
          </w:p>
        </w:tc>
        <w:tc>
          <w:tcPr>
            <w:tcW w:w="1647" w:type="dxa"/>
          </w:tcPr>
          <w:p w:rsidR="00070FED" w:rsidRPr="00A64676" w:rsidRDefault="00070FED" w:rsidP="00781248">
            <w:pPr>
              <w:spacing w:after="0" w:line="240" w:lineRule="auto"/>
              <w:jc w:val="center"/>
              <w:rPr>
                <w:rFonts w:ascii="Times New Roman" w:hAnsi="Times New Roman" w:cs="Times New Roman"/>
                <w:b/>
                <w:bCs/>
              </w:rPr>
            </w:pPr>
          </w:p>
        </w:tc>
        <w:tc>
          <w:tcPr>
            <w:tcW w:w="1233" w:type="dxa"/>
          </w:tcPr>
          <w:p w:rsidR="00070FED" w:rsidRPr="00A64676" w:rsidRDefault="00070FED" w:rsidP="00781248">
            <w:pPr>
              <w:spacing w:after="0" w:line="240" w:lineRule="auto"/>
              <w:jc w:val="center"/>
              <w:rPr>
                <w:rFonts w:ascii="Times New Roman" w:hAnsi="Times New Roman" w:cs="Times New Roman"/>
                <w:b/>
                <w:bCs/>
              </w:rPr>
            </w:pPr>
          </w:p>
        </w:tc>
        <w:tc>
          <w:tcPr>
            <w:tcW w:w="1233" w:type="dxa"/>
          </w:tcPr>
          <w:p w:rsidR="00070FED" w:rsidRPr="00A64676" w:rsidRDefault="00070FED" w:rsidP="00781248">
            <w:pPr>
              <w:spacing w:after="0" w:line="240" w:lineRule="auto"/>
              <w:jc w:val="center"/>
              <w:rPr>
                <w:rFonts w:ascii="Times New Roman" w:hAnsi="Times New Roman" w:cs="Times New Roman"/>
                <w:b/>
                <w:bCs/>
              </w:rPr>
            </w:pPr>
          </w:p>
        </w:tc>
        <w:tc>
          <w:tcPr>
            <w:tcW w:w="4106" w:type="dxa"/>
          </w:tcPr>
          <w:p w:rsidR="00070FED" w:rsidRPr="00A64676" w:rsidRDefault="00070FED" w:rsidP="00781248">
            <w:pPr>
              <w:spacing w:after="0" w:line="240" w:lineRule="auto"/>
              <w:jc w:val="center"/>
              <w:rPr>
                <w:rFonts w:ascii="Times New Roman" w:hAnsi="Times New Roman" w:cs="Times New Roman"/>
                <w:b/>
                <w:bCs/>
              </w:rPr>
            </w:pPr>
          </w:p>
        </w:tc>
      </w:tr>
      <w:tr w:rsidR="00070FED" w:rsidRPr="00A64676" w:rsidTr="00781248">
        <w:tc>
          <w:tcPr>
            <w:tcW w:w="1661" w:type="dxa"/>
          </w:tcPr>
          <w:p w:rsidR="00070FED" w:rsidRPr="00A64676" w:rsidRDefault="00070FED" w:rsidP="00781248">
            <w:pPr>
              <w:spacing w:after="0" w:line="240" w:lineRule="auto"/>
              <w:jc w:val="center"/>
              <w:rPr>
                <w:rFonts w:ascii="Times New Roman" w:hAnsi="Times New Roman" w:cs="Times New Roman"/>
                <w:b/>
                <w:bCs/>
              </w:rPr>
            </w:pPr>
            <w:r w:rsidRPr="00A64676">
              <w:rPr>
                <w:rFonts w:ascii="Times New Roman" w:hAnsi="Times New Roman" w:cs="Times New Roman"/>
                <w:b/>
                <w:bCs/>
              </w:rPr>
              <w:t>6</w:t>
            </w:r>
          </w:p>
        </w:tc>
        <w:tc>
          <w:tcPr>
            <w:tcW w:w="1647" w:type="dxa"/>
          </w:tcPr>
          <w:p w:rsidR="00070FED" w:rsidRPr="00A64676" w:rsidRDefault="00070FED" w:rsidP="00781248">
            <w:pPr>
              <w:spacing w:after="0" w:line="240" w:lineRule="auto"/>
              <w:jc w:val="center"/>
              <w:rPr>
                <w:rFonts w:ascii="Times New Roman" w:hAnsi="Times New Roman" w:cs="Times New Roman"/>
                <w:b/>
                <w:bCs/>
              </w:rPr>
            </w:pPr>
          </w:p>
        </w:tc>
        <w:tc>
          <w:tcPr>
            <w:tcW w:w="1233" w:type="dxa"/>
          </w:tcPr>
          <w:p w:rsidR="00070FED" w:rsidRPr="00A64676" w:rsidRDefault="00070FED" w:rsidP="00781248">
            <w:pPr>
              <w:spacing w:after="0" w:line="240" w:lineRule="auto"/>
              <w:jc w:val="center"/>
              <w:rPr>
                <w:rFonts w:ascii="Times New Roman" w:hAnsi="Times New Roman" w:cs="Times New Roman"/>
                <w:b/>
                <w:bCs/>
              </w:rPr>
            </w:pPr>
          </w:p>
        </w:tc>
        <w:tc>
          <w:tcPr>
            <w:tcW w:w="1233" w:type="dxa"/>
          </w:tcPr>
          <w:p w:rsidR="00070FED" w:rsidRPr="00A64676" w:rsidRDefault="00070FED" w:rsidP="00781248">
            <w:pPr>
              <w:spacing w:after="0" w:line="240" w:lineRule="auto"/>
              <w:jc w:val="center"/>
              <w:rPr>
                <w:rFonts w:ascii="Times New Roman" w:hAnsi="Times New Roman" w:cs="Times New Roman"/>
                <w:b/>
                <w:bCs/>
              </w:rPr>
            </w:pPr>
          </w:p>
        </w:tc>
        <w:tc>
          <w:tcPr>
            <w:tcW w:w="4106" w:type="dxa"/>
          </w:tcPr>
          <w:p w:rsidR="00070FED" w:rsidRPr="00A64676" w:rsidRDefault="00070FED" w:rsidP="00781248">
            <w:pPr>
              <w:spacing w:after="0" w:line="240" w:lineRule="auto"/>
              <w:jc w:val="center"/>
              <w:rPr>
                <w:rFonts w:ascii="Times New Roman" w:hAnsi="Times New Roman" w:cs="Times New Roman"/>
                <w:b/>
                <w:bCs/>
              </w:rPr>
            </w:pPr>
          </w:p>
        </w:tc>
      </w:tr>
      <w:tr w:rsidR="00070FED" w:rsidRPr="00A64676" w:rsidTr="00781248">
        <w:tc>
          <w:tcPr>
            <w:tcW w:w="1661" w:type="dxa"/>
          </w:tcPr>
          <w:p w:rsidR="00070FED" w:rsidRPr="00A64676" w:rsidRDefault="00070FED" w:rsidP="00781248">
            <w:pPr>
              <w:spacing w:after="0" w:line="240" w:lineRule="auto"/>
              <w:jc w:val="center"/>
              <w:rPr>
                <w:rFonts w:ascii="Times New Roman" w:hAnsi="Times New Roman" w:cs="Times New Roman"/>
                <w:b/>
                <w:bCs/>
              </w:rPr>
            </w:pPr>
            <w:r w:rsidRPr="00A64676">
              <w:rPr>
                <w:rFonts w:ascii="Times New Roman" w:hAnsi="Times New Roman" w:cs="Times New Roman"/>
                <w:b/>
                <w:bCs/>
              </w:rPr>
              <w:t>7</w:t>
            </w:r>
          </w:p>
        </w:tc>
        <w:tc>
          <w:tcPr>
            <w:tcW w:w="1647" w:type="dxa"/>
          </w:tcPr>
          <w:p w:rsidR="00070FED" w:rsidRPr="00A64676" w:rsidRDefault="00070FED" w:rsidP="00781248">
            <w:pPr>
              <w:spacing w:after="0" w:line="240" w:lineRule="auto"/>
              <w:jc w:val="center"/>
              <w:rPr>
                <w:rFonts w:ascii="Times New Roman" w:hAnsi="Times New Roman" w:cs="Times New Roman"/>
                <w:b/>
                <w:bCs/>
              </w:rPr>
            </w:pPr>
          </w:p>
        </w:tc>
        <w:tc>
          <w:tcPr>
            <w:tcW w:w="1233" w:type="dxa"/>
          </w:tcPr>
          <w:p w:rsidR="00070FED" w:rsidRPr="00A64676" w:rsidRDefault="00070FED" w:rsidP="00781248">
            <w:pPr>
              <w:spacing w:after="0" w:line="240" w:lineRule="auto"/>
              <w:jc w:val="center"/>
              <w:rPr>
                <w:rFonts w:ascii="Times New Roman" w:hAnsi="Times New Roman" w:cs="Times New Roman"/>
                <w:b/>
                <w:bCs/>
              </w:rPr>
            </w:pPr>
          </w:p>
        </w:tc>
        <w:tc>
          <w:tcPr>
            <w:tcW w:w="1233" w:type="dxa"/>
          </w:tcPr>
          <w:p w:rsidR="00070FED" w:rsidRPr="00A64676" w:rsidRDefault="00070FED" w:rsidP="00781248">
            <w:pPr>
              <w:spacing w:after="0" w:line="240" w:lineRule="auto"/>
              <w:jc w:val="center"/>
              <w:rPr>
                <w:rFonts w:ascii="Times New Roman" w:hAnsi="Times New Roman" w:cs="Times New Roman"/>
                <w:b/>
                <w:bCs/>
              </w:rPr>
            </w:pPr>
          </w:p>
        </w:tc>
        <w:tc>
          <w:tcPr>
            <w:tcW w:w="4106" w:type="dxa"/>
          </w:tcPr>
          <w:p w:rsidR="00070FED" w:rsidRPr="00A64676" w:rsidRDefault="00070FED" w:rsidP="00781248">
            <w:pPr>
              <w:spacing w:after="0" w:line="240" w:lineRule="auto"/>
              <w:jc w:val="center"/>
              <w:rPr>
                <w:rFonts w:ascii="Times New Roman" w:hAnsi="Times New Roman" w:cs="Times New Roman"/>
                <w:b/>
                <w:bCs/>
              </w:rPr>
            </w:pPr>
          </w:p>
        </w:tc>
      </w:tr>
      <w:tr w:rsidR="00070FED" w:rsidRPr="00A64676" w:rsidTr="00781248">
        <w:tc>
          <w:tcPr>
            <w:tcW w:w="1661" w:type="dxa"/>
          </w:tcPr>
          <w:p w:rsidR="00070FED" w:rsidRPr="00A64676" w:rsidRDefault="00070FED" w:rsidP="00781248">
            <w:pPr>
              <w:spacing w:after="0" w:line="240" w:lineRule="auto"/>
              <w:jc w:val="center"/>
              <w:rPr>
                <w:rFonts w:ascii="Times New Roman" w:hAnsi="Times New Roman" w:cs="Times New Roman"/>
                <w:b/>
                <w:bCs/>
              </w:rPr>
            </w:pPr>
            <w:r w:rsidRPr="00A64676">
              <w:rPr>
                <w:rFonts w:ascii="Times New Roman" w:hAnsi="Times New Roman" w:cs="Times New Roman"/>
                <w:b/>
                <w:bCs/>
              </w:rPr>
              <w:t>8</w:t>
            </w:r>
          </w:p>
        </w:tc>
        <w:tc>
          <w:tcPr>
            <w:tcW w:w="1647" w:type="dxa"/>
          </w:tcPr>
          <w:p w:rsidR="00070FED" w:rsidRPr="00A64676" w:rsidRDefault="00070FED" w:rsidP="00781248">
            <w:pPr>
              <w:spacing w:after="0" w:line="240" w:lineRule="auto"/>
              <w:jc w:val="center"/>
              <w:rPr>
                <w:rFonts w:ascii="Times New Roman" w:hAnsi="Times New Roman" w:cs="Times New Roman"/>
                <w:b/>
                <w:bCs/>
              </w:rPr>
            </w:pPr>
          </w:p>
        </w:tc>
        <w:tc>
          <w:tcPr>
            <w:tcW w:w="1233" w:type="dxa"/>
          </w:tcPr>
          <w:p w:rsidR="00070FED" w:rsidRPr="00A64676" w:rsidRDefault="00070FED" w:rsidP="00781248">
            <w:pPr>
              <w:spacing w:after="0" w:line="240" w:lineRule="auto"/>
              <w:jc w:val="center"/>
              <w:rPr>
                <w:rFonts w:ascii="Times New Roman" w:hAnsi="Times New Roman" w:cs="Times New Roman"/>
                <w:b/>
                <w:bCs/>
              </w:rPr>
            </w:pPr>
          </w:p>
        </w:tc>
        <w:tc>
          <w:tcPr>
            <w:tcW w:w="1233" w:type="dxa"/>
          </w:tcPr>
          <w:p w:rsidR="00070FED" w:rsidRPr="00A64676" w:rsidRDefault="00070FED" w:rsidP="00781248">
            <w:pPr>
              <w:spacing w:after="0" w:line="240" w:lineRule="auto"/>
              <w:jc w:val="center"/>
              <w:rPr>
                <w:rFonts w:ascii="Times New Roman" w:hAnsi="Times New Roman" w:cs="Times New Roman"/>
                <w:b/>
                <w:bCs/>
              </w:rPr>
            </w:pPr>
          </w:p>
        </w:tc>
        <w:tc>
          <w:tcPr>
            <w:tcW w:w="4106" w:type="dxa"/>
          </w:tcPr>
          <w:p w:rsidR="00070FED" w:rsidRPr="00A64676" w:rsidRDefault="00070FED" w:rsidP="00781248">
            <w:pPr>
              <w:spacing w:after="0" w:line="240" w:lineRule="auto"/>
              <w:jc w:val="center"/>
              <w:rPr>
                <w:rFonts w:ascii="Times New Roman" w:hAnsi="Times New Roman" w:cs="Times New Roman"/>
                <w:b/>
                <w:bCs/>
              </w:rPr>
            </w:pPr>
          </w:p>
        </w:tc>
      </w:tr>
    </w:tbl>
    <w:p w:rsidR="00070FED" w:rsidRPr="00A64676" w:rsidRDefault="00070FED" w:rsidP="00070FED">
      <w:pPr>
        <w:spacing w:after="0" w:line="240" w:lineRule="auto"/>
        <w:ind w:firstLine="709"/>
        <w:jc w:val="center"/>
        <w:rPr>
          <w:rFonts w:ascii="Times New Roman" w:hAnsi="Times New Roman" w:cs="Times New Roman"/>
          <w:b/>
          <w:bCs/>
        </w:rPr>
      </w:pPr>
    </w:p>
    <w:p w:rsidR="00070FED" w:rsidRPr="00A64676" w:rsidRDefault="00070FED" w:rsidP="00070FED">
      <w:pPr>
        <w:spacing w:after="0" w:line="240" w:lineRule="auto"/>
        <w:ind w:firstLine="709"/>
        <w:jc w:val="center"/>
        <w:rPr>
          <w:rFonts w:ascii="Times New Roman" w:hAnsi="Times New Roman" w:cs="Times New Roman"/>
          <w:b/>
          <w:bCs/>
        </w:rPr>
      </w:pPr>
    </w:p>
    <w:p w:rsidR="00070FED" w:rsidRPr="00A64676" w:rsidRDefault="00070FED" w:rsidP="00070FED">
      <w:pPr>
        <w:spacing w:after="0" w:line="240" w:lineRule="auto"/>
        <w:ind w:firstLine="709"/>
        <w:rPr>
          <w:rFonts w:ascii="Times New Roman" w:hAnsi="Times New Roman" w:cs="Times New Roman"/>
          <w:b/>
          <w:bCs/>
        </w:rPr>
      </w:pPr>
      <w:r w:rsidRPr="00A64676">
        <w:rPr>
          <w:rFonts w:ascii="Times New Roman" w:hAnsi="Times New Roman" w:cs="Times New Roman"/>
          <w:b/>
          <w:bCs/>
        </w:rPr>
        <w:t>Организация</w:t>
      </w:r>
    </w:p>
    <w:p w:rsidR="00070FED" w:rsidRPr="00A64676" w:rsidRDefault="00070FED" w:rsidP="00070FED">
      <w:pPr>
        <w:spacing w:after="0" w:line="240" w:lineRule="auto"/>
        <w:ind w:firstLine="709"/>
        <w:rPr>
          <w:rFonts w:ascii="Times New Roman" w:hAnsi="Times New Roman" w:cs="Times New Roman"/>
          <w:b/>
          <w:bCs/>
        </w:rPr>
      </w:pPr>
      <w:r w:rsidRPr="00A64676">
        <w:rPr>
          <w:rFonts w:ascii="Times New Roman" w:hAnsi="Times New Roman" w:cs="Times New Roman"/>
          <w:b/>
          <w:bCs/>
        </w:rPr>
        <w:t xml:space="preserve">Должность </w:t>
      </w:r>
    </w:p>
    <w:p w:rsidR="00070FED" w:rsidRPr="00A64676" w:rsidRDefault="00070FED" w:rsidP="00070FED">
      <w:pPr>
        <w:spacing w:after="0" w:line="240" w:lineRule="auto"/>
        <w:ind w:firstLine="709"/>
        <w:rPr>
          <w:rFonts w:ascii="Times New Roman" w:hAnsi="Times New Roman" w:cs="Times New Roman"/>
          <w:b/>
          <w:bCs/>
        </w:rPr>
      </w:pPr>
      <w:r w:rsidRPr="00A64676">
        <w:rPr>
          <w:rFonts w:ascii="Times New Roman" w:hAnsi="Times New Roman" w:cs="Times New Roman"/>
          <w:b/>
          <w:bCs/>
        </w:rPr>
        <w:t>Ф.И.О.</w:t>
      </w:r>
    </w:p>
    <w:p w:rsidR="00070FED" w:rsidRPr="00A64676" w:rsidRDefault="00070FED" w:rsidP="00070FED">
      <w:pPr>
        <w:spacing w:after="0" w:line="240" w:lineRule="auto"/>
        <w:ind w:firstLine="709"/>
        <w:rPr>
          <w:rFonts w:ascii="Times New Roman" w:hAnsi="Times New Roman" w:cs="Times New Roman"/>
          <w:b/>
          <w:bCs/>
        </w:rPr>
      </w:pPr>
    </w:p>
    <w:p w:rsidR="00070FED" w:rsidRPr="00A64676" w:rsidRDefault="00070FED" w:rsidP="00070FED">
      <w:pPr>
        <w:spacing w:after="0" w:line="240" w:lineRule="auto"/>
        <w:ind w:firstLine="709"/>
        <w:rPr>
          <w:rFonts w:ascii="Times New Roman" w:hAnsi="Times New Roman" w:cs="Times New Roman"/>
          <w:b/>
          <w:bCs/>
        </w:rPr>
      </w:pPr>
      <w:r w:rsidRPr="00A64676">
        <w:rPr>
          <w:rFonts w:ascii="Times New Roman" w:hAnsi="Times New Roman" w:cs="Times New Roman"/>
          <w:b/>
          <w:bCs/>
        </w:rPr>
        <w:t>М.П.</w:t>
      </w:r>
    </w:p>
    <w:p w:rsidR="00070FED" w:rsidRPr="00A64676" w:rsidRDefault="00070FED" w:rsidP="00070FED">
      <w:pPr>
        <w:spacing w:after="0" w:line="240" w:lineRule="auto"/>
        <w:ind w:firstLine="709"/>
        <w:rPr>
          <w:rFonts w:ascii="Times New Roman" w:hAnsi="Times New Roman" w:cs="Times New Roman"/>
          <w:b/>
          <w:bCs/>
        </w:rPr>
      </w:pPr>
    </w:p>
    <w:p w:rsidR="00070FED" w:rsidRPr="00A64676" w:rsidRDefault="00070FED" w:rsidP="00070FED">
      <w:pPr>
        <w:spacing w:after="0" w:line="240" w:lineRule="auto"/>
        <w:ind w:firstLine="709"/>
        <w:rPr>
          <w:rFonts w:ascii="Times New Roman" w:hAnsi="Times New Roman" w:cs="Times New Roman"/>
          <w:b/>
          <w:bCs/>
        </w:rPr>
      </w:pPr>
    </w:p>
    <w:p w:rsidR="00070FED" w:rsidRPr="00A64676" w:rsidRDefault="00070FED" w:rsidP="00070FED">
      <w:pPr>
        <w:spacing w:after="0" w:line="240" w:lineRule="auto"/>
        <w:ind w:firstLine="709"/>
        <w:rPr>
          <w:rFonts w:ascii="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70FED" w:rsidRPr="00A64676" w:rsidTr="00781248">
        <w:tc>
          <w:tcPr>
            <w:tcW w:w="4785" w:type="dxa"/>
          </w:tcPr>
          <w:p w:rsidR="00070FED" w:rsidRPr="00A64676" w:rsidRDefault="00070FED" w:rsidP="00781248">
            <w:pPr>
              <w:spacing w:after="0" w:line="240" w:lineRule="auto"/>
              <w:jc w:val="center"/>
              <w:rPr>
                <w:rFonts w:ascii="Times New Roman" w:hAnsi="Times New Roman" w:cs="Times New Roman"/>
              </w:rPr>
            </w:pPr>
            <w:r w:rsidRPr="00A64676">
              <w:rPr>
                <w:rFonts w:ascii="Times New Roman" w:hAnsi="Times New Roman" w:cs="Times New Roman"/>
              </w:rPr>
              <w:t>ПРОДАВЕЦ:</w:t>
            </w:r>
          </w:p>
          <w:p w:rsidR="00070FED" w:rsidRPr="00A64676" w:rsidRDefault="00070FED" w:rsidP="00781248">
            <w:pPr>
              <w:spacing w:after="0" w:line="240" w:lineRule="auto"/>
              <w:jc w:val="center"/>
              <w:rPr>
                <w:rFonts w:ascii="Times New Roman" w:hAnsi="Times New Roman" w:cs="Times New Roman"/>
                <w:b/>
                <w:bCs/>
              </w:rPr>
            </w:pPr>
            <w:r w:rsidRPr="00A64676">
              <w:rPr>
                <w:rFonts w:ascii="Times New Roman" w:hAnsi="Times New Roman" w:cs="Times New Roman"/>
                <w:b/>
                <w:bCs/>
              </w:rPr>
              <w:t>ООО «</w:t>
            </w:r>
            <w:r>
              <w:rPr>
                <w:rFonts w:ascii="Times New Roman" w:hAnsi="Times New Roman" w:cs="Times New Roman"/>
                <w:b/>
                <w:bCs/>
              </w:rPr>
              <w:t>КДС</w:t>
            </w:r>
            <w:r w:rsidRPr="00A64676">
              <w:rPr>
                <w:rFonts w:ascii="Times New Roman" w:hAnsi="Times New Roman" w:cs="Times New Roman"/>
                <w:b/>
                <w:bCs/>
              </w:rPr>
              <w:t>»</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ИНН 4217108455, КПП 421701001</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ОГРН 1084217007819</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ОКПО 87483292</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Банковские реквизиты:</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р/</w:t>
            </w:r>
            <w:proofErr w:type="spellStart"/>
            <w:r w:rsidRPr="00A64676">
              <w:rPr>
                <w:rFonts w:ascii="Times New Roman" w:hAnsi="Times New Roman" w:cs="Times New Roman"/>
              </w:rPr>
              <w:t>сч</w:t>
            </w:r>
            <w:proofErr w:type="spellEnd"/>
            <w:r w:rsidRPr="00A64676">
              <w:rPr>
                <w:rFonts w:ascii="Times New Roman" w:hAnsi="Times New Roman" w:cs="Times New Roman"/>
              </w:rPr>
              <w:t xml:space="preserve"> 40702810513030000571 </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в Филиале Банка ВТБ (ПАО) в г. Красноярске г. Красноярск</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БИК 040407777</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к/</w:t>
            </w:r>
            <w:proofErr w:type="spellStart"/>
            <w:r w:rsidRPr="00A64676">
              <w:rPr>
                <w:rFonts w:ascii="Times New Roman" w:hAnsi="Times New Roman" w:cs="Times New Roman"/>
              </w:rPr>
              <w:t>сч</w:t>
            </w:r>
            <w:proofErr w:type="spellEnd"/>
            <w:r w:rsidRPr="00A64676">
              <w:rPr>
                <w:rFonts w:ascii="Times New Roman" w:hAnsi="Times New Roman" w:cs="Times New Roman"/>
              </w:rPr>
              <w:t xml:space="preserve"> 30101810200000000777</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Тел/факс 322-112, 322-122</w:t>
            </w:r>
          </w:p>
          <w:p w:rsidR="00070FED" w:rsidRPr="003B1C44" w:rsidRDefault="00070FED" w:rsidP="00781248">
            <w:pPr>
              <w:spacing w:after="0" w:line="240" w:lineRule="auto"/>
              <w:rPr>
                <w:rFonts w:ascii="Times New Roman" w:hAnsi="Times New Roman" w:cs="Times New Roman"/>
              </w:rPr>
            </w:pPr>
            <w:proofErr w:type="spellStart"/>
            <w:r w:rsidRPr="00A64676">
              <w:rPr>
                <w:rFonts w:ascii="Times New Roman" w:hAnsi="Times New Roman" w:cs="Times New Roman"/>
              </w:rPr>
              <w:t>Юр</w:t>
            </w:r>
            <w:proofErr w:type="gramStart"/>
            <w:r w:rsidRPr="00A64676">
              <w:rPr>
                <w:rFonts w:ascii="Times New Roman" w:hAnsi="Times New Roman" w:cs="Times New Roman"/>
              </w:rPr>
              <w:t>.а</w:t>
            </w:r>
            <w:proofErr w:type="gramEnd"/>
            <w:r w:rsidRPr="00A64676">
              <w:rPr>
                <w:rFonts w:ascii="Times New Roman" w:hAnsi="Times New Roman" w:cs="Times New Roman"/>
              </w:rPr>
              <w:t>дрес</w:t>
            </w:r>
            <w:proofErr w:type="spellEnd"/>
            <w:r w:rsidRPr="00A64676">
              <w:rPr>
                <w:rFonts w:ascii="Times New Roman" w:hAnsi="Times New Roman" w:cs="Times New Roman"/>
              </w:rPr>
              <w:t>: 654066, г. Новокузнецк, просп. Октябрьский, 59А</w:t>
            </w:r>
          </w:p>
          <w:p w:rsidR="003B1C44" w:rsidRPr="003B1C44" w:rsidRDefault="003B1C44" w:rsidP="003B1C44">
            <w:pPr>
              <w:spacing w:after="0" w:line="240" w:lineRule="auto"/>
              <w:rPr>
                <w:rFonts w:ascii="Times New Roman" w:hAnsi="Times New Roman" w:cs="Times New Roman"/>
              </w:rPr>
            </w:pPr>
            <w:proofErr w:type="spellStart"/>
            <w:r w:rsidRPr="003B1C44">
              <w:rPr>
                <w:rFonts w:ascii="Times New Roman" w:hAnsi="Times New Roman" w:cs="Times New Roman"/>
              </w:rPr>
              <w:t>Эл</w:t>
            </w:r>
            <w:proofErr w:type="gramStart"/>
            <w:r w:rsidRPr="003B1C44">
              <w:rPr>
                <w:rFonts w:ascii="Times New Roman" w:hAnsi="Times New Roman" w:cs="Times New Roman"/>
              </w:rPr>
              <w:t>.п</w:t>
            </w:r>
            <w:proofErr w:type="gramEnd"/>
            <w:r w:rsidRPr="003B1C44">
              <w:rPr>
                <w:rFonts w:ascii="Times New Roman" w:hAnsi="Times New Roman" w:cs="Times New Roman"/>
              </w:rPr>
              <w:t>очта</w:t>
            </w:r>
            <w:proofErr w:type="spellEnd"/>
            <w:r w:rsidRPr="003B1C44">
              <w:rPr>
                <w:rFonts w:ascii="Times New Roman" w:hAnsi="Times New Roman" w:cs="Times New Roman"/>
              </w:rPr>
              <w:t xml:space="preserve"> : kds-nvkz@mail.ru</w:t>
            </w:r>
          </w:p>
          <w:p w:rsidR="003B1C44" w:rsidRPr="003B1C44" w:rsidRDefault="003B1C44" w:rsidP="00781248">
            <w:pPr>
              <w:spacing w:after="0" w:line="240" w:lineRule="auto"/>
              <w:rPr>
                <w:rFonts w:ascii="Times New Roman" w:hAnsi="Times New Roman" w:cs="Times New Roman"/>
              </w:rPr>
            </w:pPr>
          </w:p>
          <w:p w:rsidR="00070FED" w:rsidRPr="00A64676" w:rsidRDefault="00070FED" w:rsidP="00781248">
            <w:pPr>
              <w:spacing w:after="0" w:line="240" w:lineRule="auto"/>
              <w:jc w:val="center"/>
              <w:rPr>
                <w:rFonts w:ascii="Times New Roman" w:hAnsi="Times New Roman" w:cs="Times New Roman"/>
              </w:rPr>
            </w:pPr>
          </w:p>
        </w:tc>
        <w:tc>
          <w:tcPr>
            <w:tcW w:w="4786" w:type="dxa"/>
          </w:tcPr>
          <w:p w:rsidR="00070FED" w:rsidRPr="00A64676" w:rsidRDefault="00070FED" w:rsidP="00781248">
            <w:pPr>
              <w:spacing w:after="0" w:line="240" w:lineRule="auto"/>
              <w:jc w:val="center"/>
              <w:rPr>
                <w:rFonts w:ascii="Times New Roman" w:hAnsi="Times New Roman" w:cs="Times New Roman"/>
              </w:rPr>
            </w:pPr>
            <w:r w:rsidRPr="00A64676">
              <w:rPr>
                <w:rFonts w:ascii="Times New Roman" w:hAnsi="Times New Roman" w:cs="Times New Roman"/>
              </w:rPr>
              <w:t>ПОКУПАТЕЛЬ:</w:t>
            </w:r>
          </w:p>
          <w:p w:rsidR="00070FED" w:rsidRPr="00781248" w:rsidRDefault="00070FED" w:rsidP="00781248">
            <w:pPr>
              <w:spacing w:after="0" w:line="240" w:lineRule="auto"/>
              <w:jc w:val="center"/>
              <w:rPr>
                <w:rFonts w:ascii="Times New Roman" w:hAnsi="Times New Roman" w:cs="Times New Roman"/>
                <w:b/>
                <w:highlight w:val="yellow"/>
              </w:rPr>
            </w:pPr>
            <w:r w:rsidRPr="00781248">
              <w:rPr>
                <w:rFonts w:ascii="Times New Roman" w:hAnsi="Times New Roman" w:cs="Times New Roman"/>
                <w:b/>
                <w:highlight w:val="yellow"/>
              </w:rPr>
              <w:t>____________________________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ИНН ____________________________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КПП ____________________________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ОГРН ___________________________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ОКПО 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Банковские реквизиты:</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______________________________________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БИК   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р/</w:t>
            </w:r>
            <w:proofErr w:type="spellStart"/>
            <w:r w:rsidRPr="00781248">
              <w:rPr>
                <w:rFonts w:ascii="Times New Roman" w:hAnsi="Times New Roman" w:cs="Times New Roman"/>
                <w:highlight w:val="yellow"/>
              </w:rPr>
              <w:t>сч</w:t>
            </w:r>
            <w:proofErr w:type="spellEnd"/>
            <w:r w:rsidRPr="00781248">
              <w:rPr>
                <w:rFonts w:ascii="Times New Roman" w:hAnsi="Times New Roman" w:cs="Times New Roman"/>
                <w:highlight w:val="yellow"/>
              </w:rPr>
              <w:t xml:space="preserve">    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к/</w:t>
            </w:r>
            <w:proofErr w:type="spellStart"/>
            <w:r w:rsidRPr="00781248">
              <w:rPr>
                <w:rFonts w:ascii="Times New Roman" w:hAnsi="Times New Roman" w:cs="Times New Roman"/>
                <w:highlight w:val="yellow"/>
              </w:rPr>
              <w:t>сч</w:t>
            </w:r>
            <w:proofErr w:type="spellEnd"/>
            <w:r w:rsidRPr="00781248">
              <w:rPr>
                <w:rFonts w:ascii="Times New Roman" w:hAnsi="Times New Roman" w:cs="Times New Roman"/>
                <w:highlight w:val="yellow"/>
              </w:rPr>
              <w:t xml:space="preserve">    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Тел/факс    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Юр. адрес: _______________________________</w:t>
            </w:r>
          </w:p>
          <w:p w:rsidR="00070FED" w:rsidRPr="00A64676" w:rsidRDefault="003B1C44" w:rsidP="00781248">
            <w:pPr>
              <w:spacing w:after="0" w:line="240" w:lineRule="auto"/>
              <w:rPr>
                <w:rFonts w:ascii="Times New Roman" w:hAnsi="Times New Roman" w:cs="Times New Roman"/>
              </w:rPr>
            </w:pPr>
            <w:proofErr w:type="spellStart"/>
            <w:r>
              <w:rPr>
                <w:rFonts w:ascii="Times New Roman" w:hAnsi="Times New Roman" w:cs="Times New Roman"/>
                <w:highlight w:val="yellow"/>
              </w:rPr>
              <w:t>Эл</w:t>
            </w:r>
            <w:proofErr w:type="gramStart"/>
            <w:r>
              <w:rPr>
                <w:rFonts w:ascii="Times New Roman" w:hAnsi="Times New Roman" w:cs="Times New Roman"/>
                <w:highlight w:val="yellow"/>
              </w:rPr>
              <w:t>.п</w:t>
            </w:r>
            <w:proofErr w:type="gramEnd"/>
            <w:r>
              <w:rPr>
                <w:rFonts w:ascii="Times New Roman" w:hAnsi="Times New Roman" w:cs="Times New Roman"/>
                <w:highlight w:val="yellow"/>
              </w:rPr>
              <w:t>очта</w:t>
            </w:r>
            <w:proofErr w:type="spellEnd"/>
            <w:r w:rsidR="00070FED" w:rsidRPr="00781248">
              <w:rPr>
                <w:rFonts w:ascii="Times New Roman" w:hAnsi="Times New Roman" w:cs="Times New Roman"/>
                <w:highlight w:val="yellow"/>
              </w:rPr>
              <w:t>________</w:t>
            </w:r>
            <w:r>
              <w:rPr>
                <w:rFonts w:ascii="Times New Roman" w:hAnsi="Times New Roman" w:cs="Times New Roman"/>
                <w:highlight w:val="yellow"/>
              </w:rPr>
              <w:t>________________________</w:t>
            </w:r>
          </w:p>
        </w:tc>
      </w:tr>
    </w:tbl>
    <w:p w:rsidR="00070FED" w:rsidRPr="00A64676" w:rsidRDefault="00070FED" w:rsidP="00070FED">
      <w:pPr>
        <w:spacing w:after="0" w:line="240" w:lineRule="auto"/>
        <w:ind w:firstLine="709"/>
        <w:rPr>
          <w:rFonts w:ascii="Times New Roman" w:hAnsi="Times New Roman" w:cs="Times New Roman"/>
          <w:b/>
          <w:bCs/>
        </w:rPr>
      </w:pPr>
    </w:p>
    <w:p w:rsidR="00070FED" w:rsidRPr="00A64676" w:rsidRDefault="00070FED" w:rsidP="00070FED">
      <w:pPr>
        <w:spacing w:after="0" w:line="240" w:lineRule="auto"/>
        <w:rPr>
          <w:rFonts w:ascii="Times New Roman" w:hAnsi="Times New Roman" w:cs="Times New Roman"/>
          <w:b/>
          <w:bCs/>
        </w:rPr>
      </w:pPr>
      <w:r w:rsidRPr="00A64676">
        <w:rPr>
          <w:rFonts w:ascii="Times New Roman" w:hAnsi="Times New Roman" w:cs="Times New Roman"/>
          <w:b/>
          <w:bCs/>
        </w:rPr>
        <w:t>ПРОДАВЕЦ: __________________</w:t>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t>ПОКУПАТЕЛЬ:________________</w:t>
      </w:r>
    </w:p>
    <w:p w:rsidR="00070FED" w:rsidRPr="00A64676" w:rsidRDefault="00070FED" w:rsidP="00070FED">
      <w:pPr>
        <w:spacing w:after="0" w:line="240" w:lineRule="auto"/>
        <w:ind w:firstLine="709"/>
        <w:rPr>
          <w:rFonts w:ascii="Times New Roman" w:hAnsi="Times New Roman" w:cs="Times New Roman"/>
          <w:b/>
          <w:bCs/>
        </w:rPr>
      </w:pPr>
    </w:p>
    <w:p w:rsidR="00070FED" w:rsidRPr="00A64676" w:rsidRDefault="00070FED" w:rsidP="00070FED">
      <w:pPr>
        <w:spacing w:after="0" w:line="240" w:lineRule="auto"/>
        <w:ind w:firstLine="709"/>
        <w:rPr>
          <w:rFonts w:ascii="Times New Roman" w:hAnsi="Times New Roman" w:cs="Times New Roman"/>
          <w:b/>
          <w:bCs/>
        </w:rPr>
      </w:pPr>
    </w:p>
    <w:p w:rsidR="00070FED" w:rsidRPr="00A64676" w:rsidRDefault="00070FED" w:rsidP="00070FED">
      <w:pPr>
        <w:spacing w:after="0" w:line="240" w:lineRule="auto"/>
        <w:ind w:firstLine="709"/>
      </w:pPr>
      <w:r w:rsidRPr="00A64676">
        <w:rPr>
          <w:rFonts w:ascii="Times New Roman" w:hAnsi="Times New Roman" w:cs="Times New Roman"/>
          <w:b/>
          <w:bCs/>
        </w:rPr>
        <w:t>М.П.</w:t>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t>М.П.</w:t>
      </w:r>
    </w:p>
    <w:p w:rsidR="00070FED" w:rsidRPr="00A64676" w:rsidRDefault="00070FED" w:rsidP="00070FED">
      <w:pPr>
        <w:spacing w:after="0" w:line="240" w:lineRule="auto"/>
        <w:rPr>
          <w:rFonts w:ascii="Times New Roman" w:hAnsi="Times New Roman" w:cs="Times New Roman"/>
          <w:b/>
          <w:bCs/>
        </w:rPr>
      </w:pPr>
    </w:p>
    <w:p w:rsidR="00070FED" w:rsidRPr="00A64676" w:rsidRDefault="00070FED" w:rsidP="00070FED">
      <w:pPr>
        <w:spacing w:after="0" w:line="240" w:lineRule="auto"/>
        <w:rPr>
          <w:rFonts w:ascii="Times New Roman" w:hAnsi="Times New Roman" w:cs="Times New Roman"/>
          <w:b/>
          <w:bCs/>
        </w:rPr>
      </w:pPr>
    </w:p>
    <w:p w:rsidR="00070FED" w:rsidRPr="00A64676" w:rsidRDefault="00070FED" w:rsidP="00070FED">
      <w:pPr>
        <w:spacing w:after="0" w:line="240" w:lineRule="auto"/>
        <w:rPr>
          <w:rFonts w:ascii="Times New Roman" w:hAnsi="Times New Roman" w:cs="Times New Roman"/>
          <w:b/>
          <w:bCs/>
        </w:rPr>
      </w:pPr>
    </w:p>
    <w:p w:rsidR="00070FED" w:rsidRPr="00A64676" w:rsidRDefault="00070FED" w:rsidP="00070FED">
      <w:pPr>
        <w:spacing w:after="0" w:line="240" w:lineRule="auto"/>
        <w:rPr>
          <w:rFonts w:ascii="Times New Roman" w:hAnsi="Times New Roman" w:cs="Times New Roman"/>
          <w:b/>
          <w:bCs/>
        </w:rPr>
      </w:pPr>
    </w:p>
    <w:p w:rsidR="00070FED" w:rsidRPr="00A64676" w:rsidRDefault="00070FED" w:rsidP="00070FED">
      <w:pPr>
        <w:spacing w:after="0" w:line="240" w:lineRule="auto"/>
        <w:rPr>
          <w:rFonts w:ascii="Times New Roman" w:hAnsi="Times New Roman" w:cs="Times New Roman"/>
          <w:b/>
          <w:bCs/>
        </w:rPr>
      </w:pPr>
    </w:p>
    <w:p w:rsidR="00070FED" w:rsidRPr="00A64676" w:rsidRDefault="00070FED" w:rsidP="00070FED">
      <w:pPr>
        <w:spacing w:after="0" w:line="240" w:lineRule="auto"/>
        <w:rPr>
          <w:rFonts w:ascii="Times New Roman" w:hAnsi="Times New Roman" w:cs="Times New Roman"/>
          <w:b/>
          <w:bCs/>
        </w:rPr>
      </w:pPr>
    </w:p>
    <w:p w:rsidR="00070FED" w:rsidRPr="00A64676" w:rsidRDefault="00070FED" w:rsidP="00070FED">
      <w:pPr>
        <w:spacing w:after="0" w:line="240" w:lineRule="auto"/>
        <w:rPr>
          <w:rFonts w:ascii="Times New Roman" w:hAnsi="Times New Roman" w:cs="Times New Roman"/>
          <w:b/>
          <w:bCs/>
        </w:rPr>
      </w:pPr>
    </w:p>
    <w:p w:rsidR="00070FED" w:rsidRPr="00A64676" w:rsidRDefault="00070FED" w:rsidP="00070FED">
      <w:pPr>
        <w:spacing w:after="0" w:line="240" w:lineRule="auto"/>
        <w:rPr>
          <w:rFonts w:ascii="Times New Roman" w:hAnsi="Times New Roman" w:cs="Times New Roman"/>
        </w:rPr>
      </w:pPr>
      <w:r w:rsidRPr="00A64676">
        <w:rPr>
          <w:rFonts w:ascii="Times New Roman" w:hAnsi="Times New Roman" w:cs="Times New Roman"/>
          <w:b/>
          <w:bCs/>
        </w:rPr>
        <w:lastRenderedPageBreak/>
        <w:t xml:space="preserve">                                                                                                                                           </w:t>
      </w:r>
      <w:r w:rsidRPr="00A64676">
        <w:rPr>
          <w:rFonts w:ascii="Times New Roman" w:hAnsi="Times New Roman" w:cs="Times New Roman"/>
        </w:rPr>
        <w:t>Приложение № 3</w:t>
      </w:r>
    </w:p>
    <w:p w:rsidR="00070FED" w:rsidRPr="00A64676" w:rsidRDefault="00070FED" w:rsidP="00070FED">
      <w:pPr>
        <w:spacing w:after="0" w:line="240" w:lineRule="auto"/>
        <w:ind w:firstLine="709"/>
        <w:jc w:val="right"/>
        <w:rPr>
          <w:rFonts w:ascii="Times New Roman" w:hAnsi="Times New Roman" w:cs="Times New Roman"/>
        </w:rPr>
      </w:pPr>
      <w:r w:rsidRPr="00A64676">
        <w:rPr>
          <w:rFonts w:ascii="Times New Roman" w:hAnsi="Times New Roman" w:cs="Times New Roman"/>
        </w:rPr>
        <w:t>к Договору</w:t>
      </w:r>
      <w:r w:rsidR="00BA04D4">
        <w:rPr>
          <w:rFonts w:ascii="Times New Roman" w:hAnsi="Times New Roman" w:cs="Times New Roman"/>
        </w:rPr>
        <w:t xml:space="preserve"> №_______ от «____» _______ 2020</w:t>
      </w:r>
      <w:r w:rsidRPr="00A64676">
        <w:rPr>
          <w:rFonts w:ascii="Times New Roman" w:hAnsi="Times New Roman" w:cs="Times New Roman"/>
        </w:rPr>
        <w:t>г.</w:t>
      </w:r>
    </w:p>
    <w:p w:rsidR="00070FED" w:rsidRPr="00A64676" w:rsidRDefault="00070FED" w:rsidP="00070FED">
      <w:pPr>
        <w:spacing w:after="0" w:line="240" w:lineRule="auto"/>
        <w:ind w:firstLine="709"/>
        <w:jc w:val="right"/>
        <w:rPr>
          <w:rFonts w:ascii="Times New Roman" w:hAnsi="Times New Roman" w:cs="Times New Roman"/>
          <w:color w:val="000000"/>
          <w:lang w:eastAsia="ru-RU"/>
        </w:rPr>
      </w:pPr>
    </w:p>
    <w:p w:rsidR="00070FED" w:rsidRPr="00A64676" w:rsidRDefault="00070FED" w:rsidP="00070FED">
      <w:pPr>
        <w:spacing w:after="0" w:line="270" w:lineRule="atLeast"/>
        <w:rPr>
          <w:rStyle w:val="f211"/>
          <w:rFonts w:ascii="Times New Roman" w:hAnsi="Times New Roman" w:cs="Times New Roman"/>
          <w:color w:val="000000"/>
          <w:sz w:val="28"/>
          <w:szCs w:val="28"/>
        </w:rPr>
      </w:pPr>
      <w:r w:rsidRPr="00A64676">
        <w:rPr>
          <w:rStyle w:val="f211"/>
          <w:rFonts w:ascii="Times New Roman" w:hAnsi="Times New Roman" w:cs="Times New Roman"/>
          <w:color w:val="000000"/>
          <w:sz w:val="28"/>
          <w:szCs w:val="28"/>
        </w:rPr>
        <w:t>Правила пользования топливными картами</w:t>
      </w:r>
    </w:p>
    <w:p w:rsidR="00070FED" w:rsidRPr="00A64676" w:rsidRDefault="00070FED" w:rsidP="00070FED">
      <w:pPr>
        <w:spacing w:after="0" w:line="270" w:lineRule="atLeast"/>
        <w:rPr>
          <w:rStyle w:val="f211"/>
          <w:rFonts w:ascii="Times New Roman" w:hAnsi="Times New Roman" w:cs="Times New Roman"/>
          <w:color w:val="000000"/>
          <w:sz w:val="24"/>
          <w:szCs w:val="24"/>
        </w:rPr>
      </w:pPr>
    </w:p>
    <w:p w:rsidR="00070FED" w:rsidRPr="00A64676" w:rsidRDefault="00070FED" w:rsidP="00070FED">
      <w:pPr>
        <w:spacing w:after="0" w:line="270" w:lineRule="atLeast"/>
        <w:rPr>
          <w:rFonts w:ascii="Times New Roman" w:hAnsi="Times New Roman" w:cs="Times New Roman"/>
          <w:color w:val="000000"/>
          <w:sz w:val="24"/>
          <w:szCs w:val="24"/>
          <w:lang w:eastAsia="ru-RU"/>
        </w:rPr>
      </w:pPr>
    </w:p>
    <w:p w:rsidR="00070FED" w:rsidRPr="00A64676" w:rsidRDefault="00070FED" w:rsidP="00070FED">
      <w:pPr>
        <w:spacing w:after="0" w:line="270" w:lineRule="atLeast"/>
        <w:rPr>
          <w:rFonts w:ascii="Times New Roman" w:hAnsi="Times New Roman" w:cs="Times New Roman"/>
          <w:color w:val="000000"/>
          <w:lang w:eastAsia="ru-RU"/>
        </w:rPr>
      </w:pPr>
      <w:r w:rsidRPr="00A64676">
        <w:rPr>
          <w:rFonts w:ascii="Times New Roman" w:hAnsi="Times New Roman" w:cs="Times New Roman"/>
          <w:color w:val="000000"/>
          <w:lang w:eastAsia="ru-RU"/>
        </w:rPr>
        <w:t>Для приобретения нефтепродуктов по топливной карте на АЗС Вам необходимо:</w:t>
      </w:r>
      <w:r w:rsidRPr="00A64676">
        <w:rPr>
          <w:rFonts w:ascii="Times New Roman" w:hAnsi="Times New Roman" w:cs="Times New Roman"/>
          <w:color w:val="000000"/>
          <w:lang w:eastAsia="ru-RU"/>
        </w:rPr>
        <w:br/>
        <w:t> </w:t>
      </w:r>
    </w:p>
    <w:p w:rsidR="00070FED" w:rsidRPr="00A64676" w:rsidRDefault="00070FED" w:rsidP="00070FED">
      <w:pPr>
        <w:numPr>
          <w:ilvl w:val="0"/>
          <w:numId w:val="1"/>
        </w:numPr>
        <w:spacing w:after="0" w:line="240" w:lineRule="auto"/>
        <w:ind w:left="0" w:firstLine="720"/>
        <w:jc w:val="both"/>
        <w:rPr>
          <w:rFonts w:ascii="Times New Roman" w:hAnsi="Times New Roman" w:cs="Times New Roman"/>
          <w:color w:val="000000"/>
          <w:lang w:eastAsia="ru-RU"/>
        </w:rPr>
      </w:pPr>
      <w:r w:rsidRPr="00A64676">
        <w:rPr>
          <w:rFonts w:ascii="Times New Roman" w:hAnsi="Times New Roman" w:cs="Times New Roman"/>
          <w:color w:val="000000"/>
          <w:lang w:eastAsia="ru-RU"/>
        </w:rPr>
        <w:t xml:space="preserve">Передать карту оператору АЗС </w:t>
      </w:r>
    </w:p>
    <w:p w:rsidR="00070FED" w:rsidRPr="00A64676" w:rsidRDefault="00070FED" w:rsidP="00070FED">
      <w:pPr>
        <w:numPr>
          <w:ilvl w:val="0"/>
          <w:numId w:val="1"/>
        </w:numPr>
        <w:spacing w:after="0" w:line="240" w:lineRule="auto"/>
        <w:ind w:left="0" w:firstLine="720"/>
        <w:jc w:val="both"/>
        <w:rPr>
          <w:rFonts w:ascii="Times New Roman" w:hAnsi="Times New Roman" w:cs="Times New Roman"/>
          <w:color w:val="000000"/>
          <w:lang w:eastAsia="ru-RU"/>
        </w:rPr>
      </w:pPr>
      <w:r w:rsidRPr="00A64676">
        <w:rPr>
          <w:rFonts w:ascii="Times New Roman" w:hAnsi="Times New Roman" w:cs="Times New Roman"/>
          <w:color w:val="000000"/>
          <w:lang w:eastAsia="ru-RU"/>
        </w:rPr>
        <w:t xml:space="preserve">Назвать номер топливораздаточной колонки, вид нефтепродукта, количество литров топлива. </w:t>
      </w:r>
    </w:p>
    <w:p w:rsidR="00070FED" w:rsidRPr="00A64676" w:rsidRDefault="00070FED" w:rsidP="00070FED">
      <w:pPr>
        <w:numPr>
          <w:ilvl w:val="0"/>
          <w:numId w:val="1"/>
        </w:numPr>
        <w:spacing w:after="0" w:line="240" w:lineRule="auto"/>
        <w:ind w:left="0" w:firstLine="720"/>
        <w:jc w:val="both"/>
        <w:rPr>
          <w:rFonts w:ascii="Times New Roman" w:hAnsi="Times New Roman" w:cs="Times New Roman"/>
          <w:color w:val="000000"/>
          <w:lang w:eastAsia="ru-RU"/>
        </w:rPr>
      </w:pPr>
      <w:r w:rsidRPr="00A64676">
        <w:rPr>
          <w:rFonts w:ascii="Times New Roman" w:hAnsi="Times New Roman" w:cs="Times New Roman"/>
          <w:color w:val="000000"/>
          <w:lang w:eastAsia="ru-RU"/>
        </w:rPr>
        <w:t xml:space="preserve">Произвести заправку транспортного средства. </w:t>
      </w:r>
    </w:p>
    <w:p w:rsidR="00070FED" w:rsidRPr="00A64676" w:rsidRDefault="00070FED" w:rsidP="00070FED">
      <w:pPr>
        <w:numPr>
          <w:ilvl w:val="0"/>
          <w:numId w:val="1"/>
        </w:numPr>
        <w:spacing w:after="0" w:line="240" w:lineRule="auto"/>
        <w:ind w:left="0" w:firstLine="720"/>
        <w:jc w:val="both"/>
        <w:rPr>
          <w:rFonts w:ascii="Times New Roman" w:hAnsi="Times New Roman" w:cs="Times New Roman"/>
          <w:color w:val="000000"/>
          <w:lang w:eastAsia="ru-RU"/>
        </w:rPr>
      </w:pPr>
      <w:r w:rsidRPr="00A64676">
        <w:rPr>
          <w:rFonts w:ascii="Times New Roman" w:hAnsi="Times New Roman" w:cs="Times New Roman"/>
          <w:color w:val="000000"/>
          <w:lang w:eastAsia="ru-RU"/>
        </w:rPr>
        <w:t xml:space="preserve">Получить от оператора АЗС Вашу карту, чек фискального регистратора и чек терминала. </w:t>
      </w:r>
    </w:p>
    <w:p w:rsidR="00070FED" w:rsidRPr="00A64676" w:rsidRDefault="00070FED" w:rsidP="00070FED">
      <w:pPr>
        <w:spacing w:after="0" w:line="270" w:lineRule="atLeast"/>
        <w:rPr>
          <w:rFonts w:ascii="Times New Roman" w:hAnsi="Times New Roman" w:cs="Times New Roman"/>
          <w:color w:val="000000"/>
          <w:lang w:eastAsia="ru-RU"/>
        </w:rPr>
      </w:pPr>
      <w:r w:rsidRPr="00A64676">
        <w:rPr>
          <w:rFonts w:ascii="Times New Roman" w:hAnsi="Times New Roman" w:cs="Times New Roman"/>
          <w:color w:val="000000"/>
          <w:lang w:eastAsia="ru-RU"/>
        </w:rPr>
        <w:t> </w:t>
      </w:r>
    </w:p>
    <w:p w:rsidR="00070FED" w:rsidRPr="00A64676" w:rsidRDefault="00070FED" w:rsidP="00070FED">
      <w:pPr>
        <w:spacing w:after="0" w:line="270" w:lineRule="atLeast"/>
        <w:rPr>
          <w:rFonts w:ascii="Times New Roman" w:hAnsi="Times New Roman" w:cs="Times New Roman"/>
          <w:color w:val="000000"/>
          <w:lang w:eastAsia="ru-RU"/>
        </w:rPr>
      </w:pPr>
      <w:r w:rsidRPr="00A64676">
        <w:rPr>
          <w:rFonts w:ascii="Times New Roman" w:hAnsi="Times New Roman" w:cs="Times New Roman"/>
          <w:color w:val="000000"/>
          <w:lang w:eastAsia="ru-RU"/>
        </w:rPr>
        <w:br/>
      </w:r>
      <w:r w:rsidRPr="00A64676">
        <w:rPr>
          <w:rFonts w:ascii="Times New Roman" w:hAnsi="Times New Roman" w:cs="Times New Roman"/>
          <w:b/>
          <w:bCs/>
          <w:color w:val="000000"/>
          <w:lang w:eastAsia="ru-RU"/>
        </w:rPr>
        <w:t>! Во избежание несанкционированного использования Вашей карты КАТЕГОРИЧЕСКИ ЗАПРЕЩАЕТСЯ передача карты третьему лицу</w:t>
      </w:r>
    </w:p>
    <w:p w:rsidR="00070FED" w:rsidRPr="00A64676" w:rsidRDefault="00070FED" w:rsidP="00070FED">
      <w:pPr>
        <w:spacing w:after="0" w:line="270" w:lineRule="atLeast"/>
        <w:rPr>
          <w:rFonts w:ascii="Times New Roman" w:hAnsi="Times New Roman" w:cs="Times New Roman"/>
          <w:color w:val="000000"/>
          <w:lang w:eastAsia="ru-RU"/>
        </w:rPr>
      </w:pPr>
    </w:p>
    <w:p w:rsidR="00070FED" w:rsidRPr="00A64676" w:rsidRDefault="00070FED" w:rsidP="00070FED">
      <w:pPr>
        <w:spacing w:after="0" w:line="270" w:lineRule="atLeast"/>
        <w:jc w:val="both"/>
        <w:rPr>
          <w:rFonts w:ascii="Times New Roman" w:hAnsi="Times New Roman" w:cs="Times New Roman"/>
          <w:color w:val="000000"/>
          <w:lang w:eastAsia="ru-RU"/>
        </w:rPr>
      </w:pPr>
      <w:r w:rsidRPr="00A64676">
        <w:rPr>
          <w:rFonts w:ascii="Times New Roman" w:hAnsi="Times New Roman" w:cs="Times New Roman"/>
          <w:color w:val="000000"/>
          <w:lang w:eastAsia="ru-RU"/>
        </w:rPr>
        <w:t>Топливная карта является микропроцессорной картой и для обеспечения ее продолжительной и бесперебойной работы необходимо соблюдать следующие правила:</w:t>
      </w:r>
    </w:p>
    <w:p w:rsidR="00070FED" w:rsidRPr="00A64676" w:rsidRDefault="00070FED" w:rsidP="00070FED">
      <w:pPr>
        <w:numPr>
          <w:ilvl w:val="0"/>
          <w:numId w:val="2"/>
        </w:numPr>
        <w:spacing w:after="0" w:line="240" w:lineRule="auto"/>
        <w:ind w:left="0" w:firstLine="357"/>
        <w:jc w:val="both"/>
        <w:rPr>
          <w:rFonts w:ascii="Times New Roman" w:hAnsi="Times New Roman" w:cs="Times New Roman"/>
          <w:color w:val="000000"/>
          <w:lang w:eastAsia="ru-RU"/>
        </w:rPr>
      </w:pPr>
      <w:r w:rsidRPr="00A64676">
        <w:rPr>
          <w:rFonts w:ascii="Times New Roman" w:hAnsi="Times New Roman" w:cs="Times New Roman"/>
          <w:color w:val="000000"/>
          <w:lang w:eastAsia="ru-RU"/>
        </w:rPr>
        <w:t>избегайте механических повреждений карты;</w:t>
      </w:r>
    </w:p>
    <w:p w:rsidR="00070FED" w:rsidRPr="00A64676" w:rsidRDefault="00070FED" w:rsidP="00070FED">
      <w:pPr>
        <w:numPr>
          <w:ilvl w:val="0"/>
          <w:numId w:val="2"/>
        </w:numPr>
        <w:spacing w:after="0" w:line="240" w:lineRule="auto"/>
        <w:ind w:left="0" w:firstLine="357"/>
        <w:jc w:val="both"/>
        <w:rPr>
          <w:rFonts w:ascii="Times New Roman" w:hAnsi="Times New Roman" w:cs="Times New Roman"/>
          <w:color w:val="000000"/>
          <w:lang w:eastAsia="ru-RU"/>
        </w:rPr>
      </w:pPr>
      <w:r w:rsidRPr="00A64676">
        <w:rPr>
          <w:rFonts w:ascii="Times New Roman" w:hAnsi="Times New Roman" w:cs="Times New Roman"/>
          <w:color w:val="000000"/>
          <w:lang w:eastAsia="ru-RU"/>
        </w:rPr>
        <w:t xml:space="preserve">при предъявлении карты с видимыми механическими повреждениями персонал АЗС вправе не производить отпуск ГСМ во избежание вывода из строя терминального оборудования АЗС; </w:t>
      </w:r>
    </w:p>
    <w:p w:rsidR="00070FED" w:rsidRPr="00A64676" w:rsidRDefault="00070FED" w:rsidP="00070FED">
      <w:pPr>
        <w:numPr>
          <w:ilvl w:val="0"/>
          <w:numId w:val="2"/>
        </w:numPr>
        <w:spacing w:after="0" w:line="240" w:lineRule="auto"/>
        <w:ind w:left="0" w:firstLine="357"/>
        <w:jc w:val="both"/>
        <w:rPr>
          <w:rFonts w:ascii="Times New Roman" w:hAnsi="Times New Roman" w:cs="Times New Roman"/>
          <w:color w:val="000000"/>
          <w:lang w:eastAsia="ru-RU"/>
        </w:rPr>
      </w:pPr>
      <w:r w:rsidRPr="00A64676">
        <w:rPr>
          <w:rFonts w:ascii="Times New Roman" w:hAnsi="Times New Roman" w:cs="Times New Roman"/>
          <w:color w:val="000000"/>
          <w:lang w:eastAsia="ru-RU"/>
        </w:rPr>
        <w:t xml:space="preserve">не подвергайте карту воздействию высоких температур - температура хранения: -20 </w:t>
      </w:r>
      <w:proofErr w:type="spellStart"/>
      <w:r w:rsidRPr="00A64676">
        <w:rPr>
          <w:rFonts w:ascii="Times New Roman" w:hAnsi="Times New Roman" w:cs="Times New Roman"/>
          <w:color w:val="000000"/>
          <w:vertAlign w:val="superscript"/>
          <w:lang w:eastAsia="ru-RU"/>
        </w:rPr>
        <w:t>о</w:t>
      </w:r>
      <w:r w:rsidRPr="00A64676">
        <w:rPr>
          <w:rFonts w:ascii="Times New Roman" w:hAnsi="Times New Roman" w:cs="Times New Roman"/>
          <w:color w:val="000000"/>
          <w:lang w:eastAsia="ru-RU"/>
        </w:rPr>
        <w:t>С</w:t>
      </w:r>
      <w:proofErr w:type="spellEnd"/>
      <w:r w:rsidRPr="00A64676">
        <w:rPr>
          <w:rFonts w:ascii="Times New Roman" w:hAnsi="Times New Roman" w:cs="Times New Roman"/>
          <w:color w:val="000000"/>
          <w:lang w:eastAsia="ru-RU"/>
        </w:rPr>
        <w:t xml:space="preserve"> ... +50 </w:t>
      </w:r>
      <w:proofErr w:type="spellStart"/>
      <w:r w:rsidRPr="00A64676">
        <w:rPr>
          <w:rFonts w:ascii="Times New Roman" w:hAnsi="Times New Roman" w:cs="Times New Roman"/>
          <w:color w:val="000000"/>
          <w:vertAlign w:val="superscript"/>
          <w:lang w:eastAsia="ru-RU"/>
        </w:rPr>
        <w:t>о</w:t>
      </w:r>
      <w:r w:rsidRPr="00A64676">
        <w:rPr>
          <w:rFonts w:ascii="Times New Roman" w:hAnsi="Times New Roman" w:cs="Times New Roman"/>
          <w:color w:val="000000"/>
          <w:lang w:eastAsia="ru-RU"/>
        </w:rPr>
        <w:t>С</w:t>
      </w:r>
      <w:proofErr w:type="spellEnd"/>
      <w:r w:rsidRPr="00A64676">
        <w:rPr>
          <w:rFonts w:ascii="Times New Roman" w:hAnsi="Times New Roman" w:cs="Times New Roman"/>
          <w:color w:val="000000"/>
          <w:lang w:eastAsia="ru-RU"/>
        </w:rPr>
        <w:t xml:space="preserve">, рабочая температура: 0 </w:t>
      </w:r>
      <w:proofErr w:type="spellStart"/>
      <w:r w:rsidRPr="00A64676">
        <w:rPr>
          <w:rFonts w:ascii="Times New Roman" w:hAnsi="Times New Roman" w:cs="Times New Roman"/>
          <w:color w:val="000000"/>
          <w:vertAlign w:val="superscript"/>
          <w:lang w:eastAsia="ru-RU"/>
        </w:rPr>
        <w:t>о</w:t>
      </w:r>
      <w:r w:rsidRPr="00A64676">
        <w:rPr>
          <w:rFonts w:ascii="Times New Roman" w:hAnsi="Times New Roman" w:cs="Times New Roman"/>
          <w:color w:val="000000"/>
          <w:lang w:eastAsia="ru-RU"/>
        </w:rPr>
        <w:t>С</w:t>
      </w:r>
      <w:proofErr w:type="spellEnd"/>
      <w:r w:rsidRPr="00A64676">
        <w:rPr>
          <w:rFonts w:ascii="Times New Roman" w:hAnsi="Times New Roman" w:cs="Times New Roman"/>
          <w:color w:val="000000"/>
          <w:lang w:eastAsia="ru-RU"/>
        </w:rPr>
        <w:t xml:space="preserve"> ... +50 </w:t>
      </w:r>
      <w:proofErr w:type="spellStart"/>
      <w:r w:rsidRPr="00A64676">
        <w:rPr>
          <w:rFonts w:ascii="Times New Roman" w:hAnsi="Times New Roman" w:cs="Times New Roman"/>
          <w:color w:val="000000"/>
          <w:vertAlign w:val="superscript"/>
          <w:lang w:eastAsia="ru-RU"/>
        </w:rPr>
        <w:t>о</w:t>
      </w:r>
      <w:r w:rsidRPr="00A64676">
        <w:rPr>
          <w:rFonts w:ascii="Times New Roman" w:hAnsi="Times New Roman" w:cs="Times New Roman"/>
          <w:color w:val="000000"/>
          <w:lang w:eastAsia="ru-RU"/>
        </w:rPr>
        <w:t>С</w:t>
      </w:r>
      <w:proofErr w:type="spellEnd"/>
      <w:r w:rsidRPr="00A64676">
        <w:rPr>
          <w:rFonts w:ascii="Times New Roman" w:hAnsi="Times New Roman" w:cs="Times New Roman"/>
          <w:color w:val="000000"/>
          <w:lang w:eastAsia="ru-RU"/>
        </w:rPr>
        <w:t xml:space="preserve">; </w:t>
      </w:r>
    </w:p>
    <w:p w:rsidR="00070FED" w:rsidRPr="00A64676" w:rsidRDefault="00070FED" w:rsidP="00070FED">
      <w:pPr>
        <w:numPr>
          <w:ilvl w:val="0"/>
          <w:numId w:val="2"/>
        </w:numPr>
        <w:spacing w:after="0" w:line="240" w:lineRule="auto"/>
        <w:ind w:left="0" w:firstLine="357"/>
        <w:jc w:val="both"/>
        <w:rPr>
          <w:rFonts w:ascii="Times New Roman" w:hAnsi="Times New Roman" w:cs="Times New Roman"/>
          <w:color w:val="000000"/>
          <w:lang w:eastAsia="ru-RU"/>
        </w:rPr>
      </w:pPr>
      <w:r w:rsidRPr="00A64676">
        <w:rPr>
          <w:rFonts w:ascii="Times New Roman" w:hAnsi="Times New Roman" w:cs="Times New Roman"/>
          <w:color w:val="000000"/>
          <w:lang w:eastAsia="ru-RU"/>
        </w:rPr>
        <w:t xml:space="preserve">не допускайте попадания химически активных веществ (в том числе и нефтепродуктов) на поверхность карты; </w:t>
      </w:r>
    </w:p>
    <w:p w:rsidR="00070FED" w:rsidRPr="00A64676" w:rsidRDefault="00070FED" w:rsidP="00070FED">
      <w:pPr>
        <w:numPr>
          <w:ilvl w:val="0"/>
          <w:numId w:val="2"/>
        </w:numPr>
        <w:spacing w:after="0" w:line="240" w:lineRule="auto"/>
        <w:ind w:left="0" w:firstLine="357"/>
        <w:jc w:val="both"/>
        <w:rPr>
          <w:rFonts w:ascii="Times New Roman" w:hAnsi="Times New Roman" w:cs="Times New Roman"/>
          <w:color w:val="000000"/>
          <w:lang w:eastAsia="ru-RU"/>
        </w:rPr>
      </w:pPr>
      <w:r w:rsidRPr="00A64676">
        <w:rPr>
          <w:rFonts w:ascii="Times New Roman" w:hAnsi="Times New Roman" w:cs="Times New Roman"/>
          <w:color w:val="000000"/>
          <w:lang w:eastAsia="ru-RU"/>
        </w:rPr>
        <w:t>не сгибайте и не перекручивайте карту.</w:t>
      </w:r>
    </w:p>
    <w:p w:rsidR="00070FED" w:rsidRPr="00A64676" w:rsidRDefault="00070FED" w:rsidP="00070FED">
      <w:pPr>
        <w:spacing w:after="0" w:line="240" w:lineRule="auto"/>
        <w:ind w:firstLine="709"/>
        <w:rPr>
          <w:rFonts w:ascii="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99"/>
      </w:tblGrid>
      <w:tr w:rsidR="00070FED" w:rsidRPr="00A64676" w:rsidTr="00781248">
        <w:tc>
          <w:tcPr>
            <w:tcW w:w="4785" w:type="dxa"/>
          </w:tcPr>
          <w:p w:rsidR="00070FED" w:rsidRPr="00A64676" w:rsidRDefault="00070FED" w:rsidP="00781248">
            <w:pPr>
              <w:spacing w:after="0" w:line="240" w:lineRule="auto"/>
              <w:jc w:val="center"/>
              <w:rPr>
                <w:rFonts w:ascii="Times New Roman" w:hAnsi="Times New Roman" w:cs="Times New Roman"/>
              </w:rPr>
            </w:pPr>
            <w:r w:rsidRPr="00A64676">
              <w:rPr>
                <w:rFonts w:ascii="Times New Roman" w:hAnsi="Times New Roman" w:cs="Times New Roman"/>
              </w:rPr>
              <w:t>ПРОДАВЕЦ:</w:t>
            </w:r>
          </w:p>
          <w:p w:rsidR="00070FED" w:rsidRPr="00A64676" w:rsidRDefault="00070FED" w:rsidP="00781248">
            <w:pPr>
              <w:spacing w:after="0" w:line="240" w:lineRule="auto"/>
              <w:jc w:val="center"/>
              <w:rPr>
                <w:rFonts w:ascii="Times New Roman" w:hAnsi="Times New Roman" w:cs="Times New Roman"/>
                <w:b/>
                <w:bCs/>
              </w:rPr>
            </w:pPr>
            <w:r w:rsidRPr="00A64676">
              <w:rPr>
                <w:rFonts w:ascii="Times New Roman" w:hAnsi="Times New Roman" w:cs="Times New Roman"/>
                <w:b/>
                <w:bCs/>
              </w:rPr>
              <w:t>ООО «</w:t>
            </w:r>
            <w:r>
              <w:rPr>
                <w:rFonts w:ascii="Times New Roman" w:hAnsi="Times New Roman" w:cs="Times New Roman"/>
                <w:b/>
                <w:bCs/>
              </w:rPr>
              <w:t>КДС</w:t>
            </w:r>
            <w:r w:rsidRPr="00A64676">
              <w:rPr>
                <w:rFonts w:ascii="Times New Roman" w:hAnsi="Times New Roman" w:cs="Times New Roman"/>
                <w:b/>
                <w:bCs/>
              </w:rPr>
              <w:t>»</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ИНН 4217108455, КПП 421701001</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ОГРН 1084217007819</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ОКПО 87483292</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Банковские реквизиты:</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р/</w:t>
            </w:r>
            <w:proofErr w:type="spellStart"/>
            <w:r w:rsidRPr="00A64676">
              <w:rPr>
                <w:rFonts w:ascii="Times New Roman" w:hAnsi="Times New Roman" w:cs="Times New Roman"/>
              </w:rPr>
              <w:t>сч</w:t>
            </w:r>
            <w:proofErr w:type="spellEnd"/>
            <w:r w:rsidRPr="00A64676">
              <w:rPr>
                <w:rFonts w:ascii="Times New Roman" w:hAnsi="Times New Roman" w:cs="Times New Roman"/>
              </w:rPr>
              <w:t xml:space="preserve"> 40702810513030000571 </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в Филиале Банка ВТБ (ПАО) в г. Красноярске г. Красноярск</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БИК 040407777</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к/</w:t>
            </w:r>
            <w:proofErr w:type="spellStart"/>
            <w:r w:rsidRPr="00A64676">
              <w:rPr>
                <w:rFonts w:ascii="Times New Roman" w:hAnsi="Times New Roman" w:cs="Times New Roman"/>
              </w:rPr>
              <w:t>сч</w:t>
            </w:r>
            <w:proofErr w:type="spellEnd"/>
            <w:r w:rsidRPr="00A64676">
              <w:rPr>
                <w:rFonts w:ascii="Times New Roman" w:hAnsi="Times New Roman" w:cs="Times New Roman"/>
              </w:rPr>
              <w:t xml:space="preserve"> 30101810200000000777</w:t>
            </w:r>
          </w:p>
          <w:p w:rsidR="00070FED" w:rsidRPr="00A64676" w:rsidRDefault="00070FED" w:rsidP="00781248">
            <w:pPr>
              <w:spacing w:after="0" w:line="240" w:lineRule="auto"/>
              <w:rPr>
                <w:rFonts w:ascii="Times New Roman" w:hAnsi="Times New Roman" w:cs="Times New Roman"/>
              </w:rPr>
            </w:pPr>
            <w:r w:rsidRPr="00A64676">
              <w:rPr>
                <w:rFonts w:ascii="Times New Roman" w:hAnsi="Times New Roman" w:cs="Times New Roman"/>
              </w:rPr>
              <w:t>Тел/факс 322-112, 322-122</w:t>
            </w:r>
          </w:p>
          <w:p w:rsidR="00070FED" w:rsidRPr="00A64676" w:rsidRDefault="00070FED" w:rsidP="00781248">
            <w:pPr>
              <w:spacing w:after="0" w:line="240" w:lineRule="auto"/>
              <w:rPr>
                <w:rFonts w:ascii="Times New Roman" w:hAnsi="Times New Roman" w:cs="Times New Roman"/>
              </w:rPr>
            </w:pPr>
            <w:proofErr w:type="spellStart"/>
            <w:r w:rsidRPr="00A64676">
              <w:rPr>
                <w:rFonts w:ascii="Times New Roman" w:hAnsi="Times New Roman" w:cs="Times New Roman"/>
              </w:rPr>
              <w:t>Юр.адрес</w:t>
            </w:r>
            <w:proofErr w:type="spellEnd"/>
            <w:r w:rsidRPr="00A64676">
              <w:rPr>
                <w:rFonts w:ascii="Times New Roman" w:hAnsi="Times New Roman" w:cs="Times New Roman"/>
              </w:rPr>
              <w:t>: 654066, г. Новокузнецк, просп. Октябрьский, 59А</w:t>
            </w:r>
          </w:p>
          <w:p w:rsidR="00070FED" w:rsidRDefault="00070FED" w:rsidP="00781248">
            <w:pPr>
              <w:spacing w:after="0" w:line="240" w:lineRule="auto"/>
              <w:rPr>
                <w:rFonts w:ascii="Times New Roman" w:hAnsi="Times New Roman" w:cs="Times New Roman"/>
                <w:lang w:val="en-US"/>
              </w:rPr>
            </w:pPr>
            <w:r w:rsidRPr="00A64676">
              <w:rPr>
                <w:rFonts w:ascii="Times New Roman" w:hAnsi="Times New Roman" w:cs="Times New Roman"/>
              </w:rPr>
              <w:t>Фактический адрес: 654066, г. Новокузнецк, просп. Октябрьский, 59А</w:t>
            </w:r>
          </w:p>
          <w:p w:rsidR="003B1C44" w:rsidRPr="003B1C44" w:rsidRDefault="003B1C44" w:rsidP="00781248">
            <w:pPr>
              <w:spacing w:after="0" w:line="240" w:lineRule="auto"/>
              <w:rPr>
                <w:rFonts w:ascii="Times New Roman" w:hAnsi="Times New Roman" w:cs="Times New Roman"/>
              </w:rPr>
            </w:pPr>
            <w:proofErr w:type="spellStart"/>
            <w:r w:rsidRPr="003B1C44">
              <w:rPr>
                <w:rFonts w:ascii="Times New Roman" w:hAnsi="Times New Roman" w:cs="Times New Roman"/>
              </w:rPr>
              <w:t>Эл</w:t>
            </w:r>
            <w:proofErr w:type="gramStart"/>
            <w:r w:rsidRPr="003B1C44">
              <w:rPr>
                <w:rFonts w:ascii="Times New Roman" w:hAnsi="Times New Roman" w:cs="Times New Roman"/>
              </w:rPr>
              <w:t>.п</w:t>
            </w:r>
            <w:proofErr w:type="gramEnd"/>
            <w:r w:rsidRPr="003B1C44">
              <w:rPr>
                <w:rFonts w:ascii="Times New Roman" w:hAnsi="Times New Roman" w:cs="Times New Roman"/>
              </w:rPr>
              <w:t>очта</w:t>
            </w:r>
            <w:proofErr w:type="spellEnd"/>
            <w:r w:rsidRPr="003B1C44">
              <w:rPr>
                <w:rFonts w:ascii="Times New Roman" w:hAnsi="Times New Roman" w:cs="Times New Roman"/>
              </w:rPr>
              <w:t xml:space="preserve"> : kds-nvkz@mail.ru</w:t>
            </w:r>
          </w:p>
          <w:p w:rsidR="00070FED" w:rsidRPr="00A64676" w:rsidRDefault="00070FED" w:rsidP="00781248">
            <w:pPr>
              <w:spacing w:after="0" w:line="240" w:lineRule="auto"/>
              <w:jc w:val="center"/>
              <w:rPr>
                <w:rFonts w:ascii="Times New Roman" w:hAnsi="Times New Roman" w:cs="Times New Roman"/>
              </w:rPr>
            </w:pPr>
          </w:p>
        </w:tc>
        <w:tc>
          <w:tcPr>
            <w:tcW w:w="4786" w:type="dxa"/>
          </w:tcPr>
          <w:p w:rsidR="00070FED" w:rsidRPr="00A64676" w:rsidRDefault="00070FED" w:rsidP="00781248">
            <w:pPr>
              <w:spacing w:after="0" w:line="240" w:lineRule="auto"/>
              <w:jc w:val="center"/>
              <w:rPr>
                <w:rFonts w:ascii="Times New Roman" w:hAnsi="Times New Roman" w:cs="Times New Roman"/>
              </w:rPr>
            </w:pPr>
            <w:r w:rsidRPr="00A64676">
              <w:rPr>
                <w:rFonts w:ascii="Times New Roman" w:hAnsi="Times New Roman" w:cs="Times New Roman"/>
              </w:rPr>
              <w:t>ПОКУПАТЕЛЬ:</w:t>
            </w:r>
          </w:p>
          <w:p w:rsidR="00070FED" w:rsidRPr="00781248" w:rsidRDefault="00070FED" w:rsidP="00781248">
            <w:pPr>
              <w:spacing w:after="0" w:line="240" w:lineRule="auto"/>
              <w:jc w:val="center"/>
              <w:rPr>
                <w:rFonts w:ascii="Times New Roman" w:hAnsi="Times New Roman" w:cs="Times New Roman"/>
                <w:b/>
                <w:highlight w:val="yellow"/>
              </w:rPr>
            </w:pPr>
            <w:r w:rsidRPr="00781248">
              <w:rPr>
                <w:rFonts w:ascii="Times New Roman" w:hAnsi="Times New Roman" w:cs="Times New Roman"/>
                <w:b/>
                <w:highlight w:val="yellow"/>
              </w:rPr>
              <w:t>____________________________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ИНН ____________________________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КПП ____________________________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ОГРН ___________________________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ОКПО 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Банковские реквизиты:</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______________________________________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БИК   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р/</w:t>
            </w:r>
            <w:proofErr w:type="spellStart"/>
            <w:r w:rsidRPr="00781248">
              <w:rPr>
                <w:rFonts w:ascii="Times New Roman" w:hAnsi="Times New Roman" w:cs="Times New Roman"/>
                <w:highlight w:val="yellow"/>
              </w:rPr>
              <w:t>сч</w:t>
            </w:r>
            <w:proofErr w:type="spellEnd"/>
            <w:r w:rsidRPr="00781248">
              <w:rPr>
                <w:rFonts w:ascii="Times New Roman" w:hAnsi="Times New Roman" w:cs="Times New Roman"/>
                <w:highlight w:val="yellow"/>
              </w:rPr>
              <w:t xml:space="preserve">    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к/</w:t>
            </w:r>
            <w:proofErr w:type="spellStart"/>
            <w:r w:rsidRPr="00781248">
              <w:rPr>
                <w:rFonts w:ascii="Times New Roman" w:hAnsi="Times New Roman" w:cs="Times New Roman"/>
                <w:highlight w:val="yellow"/>
              </w:rPr>
              <w:t>сч</w:t>
            </w:r>
            <w:proofErr w:type="spellEnd"/>
            <w:r w:rsidRPr="00781248">
              <w:rPr>
                <w:rFonts w:ascii="Times New Roman" w:hAnsi="Times New Roman" w:cs="Times New Roman"/>
                <w:highlight w:val="yellow"/>
              </w:rPr>
              <w:t xml:space="preserve">    _________________________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Тел/факс    ______________________</w:t>
            </w:r>
          </w:p>
          <w:p w:rsidR="00070FED" w:rsidRPr="00781248" w:rsidRDefault="00070FED" w:rsidP="00781248">
            <w:pPr>
              <w:spacing w:after="0" w:line="240" w:lineRule="auto"/>
              <w:rPr>
                <w:rFonts w:ascii="Times New Roman" w:hAnsi="Times New Roman" w:cs="Times New Roman"/>
                <w:highlight w:val="yellow"/>
              </w:rPr>
            </w:pPr>
            <w:r w:rsidRPr="00781248">
              <w:rPr>
                <w:rFonts w:ascii="Times New Roman" w:hAnsi="Times New Roman" w:cs="Times New Roman"/>
                <w:highlight w:val="yellow"/>
              </w:rPr>
              <w:t>Юр. адрес: _______________________________</w:t>
            </w:r>
          </w:p>
          <w:p w:rsidR="00070FED" w:rsidRPr="00A64676" w:rsidRDefault="003B1C44" w:rsidP="00781248">
            <w:pPr>
              <w:spacing w:after="0" w:line="240" w:lineRule="auto"/>
              <w:rPr>
                <w:rFonts w:ascii="Times New Roman" w:hAnsi="Times New Roman" w:cs="Times New Roman"/>
              </w:rPr>
            </w:pPr>
            <w:proofErr w:type="spellStart"/>
            <w:r>
              <w:rPr>
                <w:rFonts w:ascii="Times New Roman" w:hAnsi="Times New Roman" w:cs="Times New Roman"/>
                <w:highlight w:val="yellow"/>
              </w:rPr>
              <w:t>Эл</w:t>
            </w:r>
            <w:proofErr w:type="gramStart"/>
            <w:r>
              <w:rPr>
                <w:rFonts w:ascii="Times New Roman" w:hAnsi="Times New Roman" w:cs="Times New Roman"/>
                <w:highlight w:val="yellow"/>
              </w:rPr>
              <w:t>.п</w:t>
            </w:r>
            <w:proofErr w:type="gramEnd"/>
            <w:r>
              <w:rPr>
                <w:rFonts w:ascii="Times New Roman" w:hAnsi="Times New Roman" w:cs="Times New Roman"/>
                <w:highlight w:val="yellow"/>
              </w:rPr>
              <w:t>очта</w:t>
            </w:r>
            <w:proofErr w:type="spellEnd"/>
            <w:r w:rsidR="00070FED" w:rsidRPr="00781248">
              <w:rPr>
                <w:rFonts w:ascii="Times New Roman" w:hAnsi="Times New Roman" w:cs="Times New Roman"/>
                <w:highlight w:val="yellow"/>
              </w:rPr>
              <w:t>___</w:t>
            </w:r>
            <w:r>
              <w:rPr>
                <w:rFonts w:ascii="Times New Roman" w:hAnsi="Times New Roman" w:cs="Times New Roman"/>
                <w:highlight w:val="yellow"/>
              </w:rPr>
              <w:t>___________________________</w:t>
            </w:r>
            <w:r w:rsidR="00070FED" w:rsidRPr="00781248">
              <w:rPr>
                <w:rFonts w:ascii="Times New Roman" w:hAnsi="Times New Roman" w:cs="Times New Roman"/>
                <w:highlight w:val="yellow"/>
              </w:rPr>
              <w:t>____</w:t>
            </w:r>
          </w:p>
        </w:tc>
      </w:tr>
    </w:tbl>
    <w:p w:rsidR="00070FED" w:rsidRPr="00A64676" w:rsidRDefault="00070FED" w:rsidP="00070FED">
      <w:pPr>
        <w:spacing w:after="0" w:line="240" w:lineRule="auto"/>
        <w:ind w:firstLine="709"/>
        <w:rPr>
          <w:rFonts w:ascii="Times New Roman" w:hAnsi="Times New Roman" w:cs="Times New Roman"/>
          <w:b/>
          <w:bCs/>
        </w:rPr>
      </w:pPr>
    </w:p>
    <w:p w:rsidR="00070FED" w:rsidRPr="00A64676" w:rsidRDefault="00070FED" w:rsidP="00070FED">
      <w:pPr>
        <w:spacing w:after="0" w:line="240" w:lineRule="auto"/>
        <w:rPr>
          <w:rFonts w:ascii="Times New Roman" w:hAnsi="Times New Roman" w:cs="Times New Roman"/>
          <w:b/>
          <w:bCs/>
        </w:rPr>
      </w:pPr>
      <w:r w:rsidRPr="00A64676">
        <w:rPr>
          <w:rFonts w:ascii="Times New Roman" w:hAnsi="Times New Roman" w:cs="Times New Roman"/>
          <w:b/>
          <w:bCs/>
        </w:rPr>
        <w:t>ПРОДАВЕЦ: __________________</w:t>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t>ПОКУПАТЕЛЬ:________________</w:t>
      </w:r>
    </w:p>
    <w:p w:rsidR="00070FED" w:rsidRPr="00A64676" w:rsidRDefault="00070FED" w:rsidP="00070FED">
      <w:pPr>
        <w:spacing w:after="0" w:line="240" w:lineRule="auto"/>
        <w:ind w:firstLine="709"/>
        <w:rPr>
          <w:rFonts w:ascii="Times New Roman" w:hAnsi="Times New Roman" w:cs="Times New Roman"/>
          <w:b/>
          <w:bCs/>
        </w:rPr>
      </w:pPr>
    </w:p>
    <w:p w:rsidR="00070FED" w:rsidRPr="0092250F" w:rsidRDefault="00070FED" w:rsidP="00070FED">
      <w:pPr>
        <w:spacing w:after="0" w:line="240" w:lineRule="auto"/>
        <w:ind w:firstLine="709"/>
        <w:rPr>
          <w:rFonts w:ascii="Times New Roman" w:hAnsi="Times New Roman" w:cs="Times New Roman"/>
          <w:b/>
          <w:bCs/>
        </w:rPr>
      </w:pPr>
      <w:r w:rsidRPr="00A64676">
        <w:rPr>
          <w:rFonts w:ascii="Times New Roman" w:hAnsi="Times New Roman" w:cs="Times New Roman"/>
          <w:b/>
          <w:bCs/>
        </w:rPr>
        <w:t>М.П.</w:t>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r>
      <w:r w:rsidRPr="00A64676">
        <w:rPr>
          <w:rFonts w:ascii="Times New Roman" w:hAnsi="Times New Roman" w:cs="Times New Roman"/>
          <w:b/>
          <w:bCs/>
        </w:rPr>
        <w:tab/>
        <w:t>М.П.</w:t>
      </w:r>
    </w:p>
    <w:p w:rsidR="004B7998" w:rsidRDefault="004B7998"/>
    <w:sectPr w:rsidR="004B7998" w:rsidSect="00233656">
      <w:footerReference w:type="default" r:id="rId8"/>
      <w:pgSz w:w="11906" w:h="16838"/>
      <w:pgMar w:top="568"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1FF" w:rsidRDefault="000E41FF">
      <w:pPr>
        <w:spacing w:after="0" w:line="240" w:lineRule="auto"/>
      </w:pPr>
      <w:r>
        <w:separator/>
      </w:r>
    </w:p>
  </w:endnote>
  <w:endnote w:type="continuationSeparator" w:id="0">
    <w:p w:rsidR="000E41FF" w:rsidRDefault="000E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93" w:rsidRDefault="00070FED">
    <w:pPr>
      <w:pStyle w:val="a5"/>
    </w:pPr>
    <w:r>
      <w:t>ПРОДАВЕЦ:</w:t>
    </w:r>
    <w:r>
      <w:tab/>
      <w:t xml:space="preserve">                                                                    ПОКУПАТЕЛЬ:</w:t>
    </w:r>
  </w:p>
  <w:p w:rsidR="00A27493" w:rsidRDefault="00070FED">
    <w:pPr>
      <w:pStyle w:val="a5"/>
    </w:pPr>
    <w:r>
      <w:t>_______________/Е.В. Дауркин/</w:t>
    </w:r>
    <w:r>
      <w:tab/>
    </w:r>
    <w:r>
      <w:tab/>
      <w:t>________________/</w:t>
    </w:r>
    <w:r w:rsidRPr="00781248">
      <w:rPr>
        <w:highlight w:val="yellow"/>
      </w:rPr>
      <w:t>_______________</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1FF" w:rsidRDefault="000E41FF">
      <w:pPr>
        <w:spacing w:after="0" w:line="240" w:lineRule="auto"/>
      </w:pPr>
      <w:r>
        <w:separator/>
      </w:r>
    </w:p>
  </w:footnote>
  <w:footnote w:type="continuationSeparator" w:id="0">
    <w:p w:rsidR="000E41FF" w:rsidRDefault="000E4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5A9F"/>
    <w:multiLevelType w:val="multilevel"/>
    <w:tmpl w:val="B2E6AD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5B81E43"/>
    <w:multiLevelType w:val="multilevel"/>
    <w:tmpl w:val="6F629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ED"/>
    <w:rsid w:val="00031F4A"/>
    <w:rsid w:val="00070FED"/>
    <w:rsid w:val="000E41FF"/>
    <w:rsid w:val="001511FC"/>
    <w:rsid w:val="001F640A"/>
    <w:rsid w:val="00252ACE"/>
    <w:rsid w:val="003B1C44"/>
    <w:rsid w:val="004B7998"/>
    <w:rsid w:val="007161E1"/>
    <w:rsid w:val="00A55AA3"/>
    <w:rsid w:val="00BA04D4"/>
    <w:rsid w:val="00C60A76"/>
    <w:rsid w:val="00E74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070FED"/>
    <w:pPr>
      <w:spacing w:after="0" w:line="240" w:lineRule="auto"/>
      <w:ind w:left="720"/>
    </w:pPr>
    <w:rPr>
      <w:rFonts w:ascii="Times New Roman" w:eastAsia="Times New Roman" w:hAnsi="Times New Roman" w:cs="Times New Roman"/>
      <w:sz w:val="24"/>
      <w:szCs w:val="24"/>
      <w:lang w:eastAsia="ru-RU"/>
    </w:rPr>
  </w:style>
  <w:style w:type="character" w:customStyle="1" w:styleId="f211">
    <w:name w:val="f_211"/>
    <w:uiPriority w:val="99"/>
    <w:rsid w:val="00070FED"/>
    <w:rPr>
      <w:sz w:val="32"/>
      <w:szCs w:val="32"/>
    </w:rPr>
  </w:style>
  <w:style w:type="paragraph" w:styleId="a3">
    <w:name w:val="header"/>
    <w:basedOn w:val="a"/>
    <w:link w:val="a4"/>
    <w:uiPriority w:val="99"/>
    <w:rsid w:val="00070FED"/>
    <w:pPr>
      <w:tabs>
        <w:tab w:val="center" w:pos="4677"/>
        <w:tab w:val="right" w:pos="9355"/>
      </w:tabs>
      <w:spacing w:after="0" w:line="240" w:lineRule="auto"/>
    </w:pPr>
    <w:rPr>
      <w:rFonts w:ascii="Calibri" w:eastAsia="Calibri" w:hAnsi="Calibri" w:cs="Calibri"/>
    </w:rPr>
  </w:style>
  <w:style w:type="character" w:customStyle="1" w:styleId="a4">
    <w:name w:val="Верхний колонтитул Знак"/>
    <w:basedOn w:val="a0"/>
    <w:link w:val="a3"/>
    <w:uiPriority w:val="99"/>
    <w:rsid w:val="00070FED"/>
    <w:rPr>
      <w:rFonts w:ascii="Calibri" w:eastAsia="Calibri" w:hAnsi="Calibri" w:cs="Calibri"/>
    </w:rPr>
  </w:style>
  <w:style w:type="paragraph" w:styleId="a5">
    <w:name w:val="footer"/>
    <w:basedOn w:val="a"/>
    <w:link w:val="a6"/>
    <w:uiPriority w:val="99"/>
    <w:rsid w:val="00070FED"/>
    <w:pPr>
      <w:tabs>
        <w:tab w:val="center" w:pos="4677"/>
        <w:tab w:val="right" w:pos="9355"/>
      </w:tabs>
      <w:spacing w:after="0" w:line="240" w:lineRule="auto"/>
    </w:pPr>
    <w:rPr>
      <w:rFonts w:ascii="Calibri" w:eastAsia="Calibri" w:hAnsi="Calibri" w:cs="Calibri"/>
    </w:rPr>
  </w:style>
  <w:style w:type="character" w:customStyle="1" w:styleId="a6">
    <w:name w:val="Нижний колонтитул Знак"/>
    <w:basedOn w:val="a0"/>
    <w:link w:val="a5"/>
    <w:uiPriority w:val="99"/>
    <w:rsid w:val="00070FED"/>
    <w:rPr>
      <w:rFonts w:ascii="Calibri" w:eastAsia="Calibri" w:hAnsi="Calibri" w:cs="Calibri"/>
    </w:rPr>
  </w:style>
  <w:style w:type="paragraph" w:styleId="a7">
    <w:name w:val="List Paragraph"/>
    <w:basedOn w:val="a"/>
    <w:uiPriority w:val="99"/>
    <w:qFormat/>
    <w:rsid w:val="00070FED"/>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070FED"/>
    <w:pPr>
      <w:spacing w:after="0" w:line="240" w:lineRule="auto"/>
      <w:ind w:left="720"/>
    </w:pPr>
    <w:rPr>
      <w:rFonts w:ascii="Times New Roman" w:eastAsia="Times New Roman" w:hAnsi="Times New Roman" w:cs="Times New Roman"/>
      <w:sz w:val="24"/>
      <w:szCs w:val="24"/>
      <w:lang w:eastAsia="ru-RU"/>
    </w:rPr>
  </w:style>
  <w:style w:type="character" w:customStyle="1" w:styleId="f211">
    <w:name w:val="f_211"/>
    <w:uiPriority w:val="99"/>
    <w:rsid w:val="00070FED"/>
    <w:rPr>
      <w:sz w:val="32"/>
      <w:szCs w:val="32"/>
    </w:rPr>
  </w:style>
  <w:style w:type="paragraph" w:styleId="a3">
    <w:name w:val="header"/>
    <w:basedOn w:val="a"/>
    <w:link w:val="a4"/>
    <w:uiPriority w:val="99"/>
    <w:rsid w:val="00070FED"/>
    <w:pPr>
      <w:tabs>
        <w:tab w:val="center" w:pos="4677"/>
        <w:tab w:val="right" w:pos="9355"/>
      </w:tabs>
      <w:spacing w:after="0" w:line="240" w:lineRule="auto"/>
    </w:pPr>
    <w:rPr>
      <w:rFonts w:ascii="Calibri" w:eastAsia="Calibri" w:hAnsi="Calibri" w:cs="Calibri"/>
    </w:rPr>
  </w:style>
  <w:style w:type="character" w:customStyle="1" w:styleId="a4">
    <w:name w:val="Верхний колонтитул Знак"/>
    <w:basedOn w:val="a0"/>
    <w:link w:val="a3"/>
    <w:uiPriority w:val="99"/>
    <w:rsid w:val="00070FED"/>
    <w:rPr>
      <w:rFonts w:ascii="Calibri" w:eastAsia="Calibri" w:hAnsi="Calibri" w:cs="Calibri"/>
    </w:rPr>
  </w:style>
  <w:style w:type="paragraph" w:styleId="a5">
    <w:name w:val="footer"/>
    <w:basedOn w:val="a"/>
    <w:link w:val="a6"/>
    <w:uiPriority w:val="99"/>
    <w:rsid w:val="00070FED"/>
    <w:pPr>
      <w:tabs>
        <w:tab w:val="center" w:pos="4677"/>
        <w:tab w:val="right" w:pos="9355"/>
      </w:tabs>
      <w:spacing w:after="0" w:line="240" w:lineRule="auto"/>
    </w:pPr>
    <w:rPr>
      <w:rFonts w:ascii="Calibri" w:eastAsia="Calibri" w:hAnsi="Calibri" w:cs="Calibri"/>
    </w:rPr>
  </w:style>
  <w:style w:type="character" w:customStyle="1" w:styleId="a6">
    <w:name w:val="Нижний колонтитул Знак"/>
    <w:basedOn w:val="a0"/>
    <w:link w:val="a5"/>
    <w:uiPriority w:val="99"/>
    <w:rsid w:val="00070FED"/>
    <w:rPr>
      <w:rFonts w:ascii="Calibri" w:eastAsia="Calibri" w:hAnsi="Calibri" w:cs="Calibri"/>
    </w:rPr>
  </w:style>
  <w:style w:type="paragraph" w:styleId="a7">
    <w:name w:val="List Paragraph"/>
    <w:basedOn w:val="a"/>
    <w:uiPriority w:val="99"/>
    <w:qFormat/>
    <w:rsid w:val="00070FED"/>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4789</Words>
  <Characters>27303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Мусабикова Александрина Азатовна</dc:creator>
  <cp:lastModifiedBy>Кузина Анна Викторовна</cp:lastModifiedBy>
  <cp:revision>7</cp:revision>
  <dcterms:created xsi:type="dcterms:W3CDTF">2019-09-16T08:42:00Z</dcterms:created>
  <dcterms:modified xsi:type="dcterms:W3CDTF">2020-02-21T05:47:00Z</dcterms:modified>
</cp:coreProperties>
</file>